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C6" w:rsidRPr="004038C6" w:rsidRDefault="004038C6" w:rsidP="004038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038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Ochrona danych osobowych</w:t>
      </w:r>
    </w:p>
    <w:p w:rsidR="004038C6" w:rsidRPr="004038C6" w:rsidRDefault="004038C6" w:rsidP="004038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8C6">
        <w:rPr>
          <w:rFonts w:ascii="Times New Roman" w:eastAsia="Times New Roman" w:hAnsi="Times New Roman" w:cs="Times New Roman"/>
          <w:sz w:val="36"/>
          <w:szCs w:val="36"/>
          <w:lang w:eastAsia="pl-PL"/>
        </w:rPr>
        <w:t>Klauzula informacyjna</w:t>
      </w:r>
    </w:p>
    <w:p w:rsidR="004038C6" w:rsidRPr="004038C6" w:rsidRDefault="004038C6" w:rsidP="002A5B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ust. 2 ogólnego rozporządzenia o ochronie danych osobowych </w:t>
      </w:r>
      <w:r w:rsidR="002A5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4038C6">
        <w:rPr>
          <w:rFonts w:ascii="Times New Roman" w:eastAsia="Times New Roman" w:hAnsi="Times New Roman" w:cs="Times New Roman"/>
          <w:sz w:val="24"/>
          <w:szCs w:val="24"/>
          <w:lang w:eastAsia="pl-PL"/>
        </w:rPr>
        <w:t>z 27.04.2016r. informuję, iż:</w:t>
      </w:r>
    </w:p>
    <w:p w:rsidR="004038C6" w:rsidRPr="004D1E65" w:rsidRDefault="004038C6" w:rsidP="004D1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bookmarkStart w:id="0" w:name="_GoBack"/>
      <w:r w:rsidRPr="004D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</w:t>
      </w:r>
      <w:r w:rsidR="007444D5" w:rsidRPr="004D1E65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 OśrodekSzkolno-Wychowawczy</w:t>
      </w:r>
      <w:r w:rsidRPr="004D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ks. Jana Twardowskiego</w:t>
      </w:r>
      <w:r w:rsidR="007444D5" w:rsidRPr="004D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 przez dyrektora</w:t>
      </w:r>
      <w:r w:rsidRPr="004D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Ostrołęce ul. Traugutta 9 </w:t>
      </w:r>
      <w:r w:rsidR="002A5BC9" w:rsidRPr="004D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4D1E65">
        <w:rPr>
          <w:rFonts w:ascii="Times New Roman" w:eastAsia="Times New Roman" w:hAnsi="Times New Roman" w:cs="Times New Roman"/>
          <w:sz w:val="24"/>
          <w:szCs w:val="24"/>
          <w:lang w:eastAsia="pl-PL"/>
        </w:rPr>
        <w:t>tel.297602237</w:t>
      </w:r>
      <w:bookmarkEnd w:id="0"/>
      <w:r w:rsidRPr="004D1E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D1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dane kontaktowe inspektora ochrony danych w SOSW: </w:t>
      </w:r>
      <w:r w:rsidRPr="004D1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iod@sosw.ostroleka.pl</w:t>
      </w:r>
      <w:r w:rsidRPr="004D1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Pani/Pana dane osobowe i Pani/Pana dziecka przetwarzane będą w celu prowadzenia dokumentacji przebiegu nauczania, wydawania świadectw, legitymacji i zaświadczeń prowadzenia badań zewnętrznych dotyczących umiejętności uczniów, kontroli i realizacji obowiązku szkolnego, promocji szkoły, udziału w konkursach, organizacji wycieczek, ubezpieczenia, działań opiekuńczych, prowadzenia karty zdrowia, opieki zdrowotnej, medycznej prowadzonej na terenie placówki udzielania pomocy psychologiczno-pedagogicznej, nauczania indywidualnego, zajęć rewalidacyjno-wychowawczych, zajęć wczesnego wspomagania rozwoju, dostosowania wymagań na egzaminach zewnętrznych, korzystania z dziennika elektronicznego, kontaktów nauczyciel-rodzic, odrębnie zbieranych zgód, rekrutacji do szkoły podstawowej i ponadpodstawowej na podstawie wyrażonej zgody, art.6ust.1;</w:t>
      </w:r>
      <w:r w:rsidRPr="004D1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odbiorcą Pani/Pana i dziecka danych osobowych będą: dyrektor, wicedyrektor, kierownik internatu, pracownicy administracji i księgowości, nauczyciele, bibliotekarz, psycholog, pielęgniarka, inspektor ochrony danych osobowych, na wniosek uprawnione organy publiczne;</w:t>
      </w:r>
      <w:r w:rsidRPr="004D1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Pani/Pana dane osobowe i dziecka będą przechowywane zgodnie</w:t>
      </w:r>
      <w:r w:rsidRPr="004D1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wymaganym czasem przechowywania dokumentacji – nie dłużej niż przez okres 50 lat na podstawie art. 4 rozporządzenia MEN z 25.08.2017r. w sprawie sposobu prowadzenia przez publiczne przedszkola, szkoły i placówki dokumentacji przebiegu nauczania, działalności wychowawczej i opiekuńczej oraz rodzajów tej dokumentacji Dz. U. z 2017r. poz. 1646;</w:t>
      </w:r>
      <w:r w:rsidRPr="004D1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posiada Pani/Pan prawo dostępu do treści swoich danych oraz prawo ich sprostowania, usunięcia, ograniczenia przetwarzania, prawo do przenoszenia danych, prawo wniesienia sprzeciwu, prawo do cofnięcia zgody w dowolnym momencie bez wpływu na zgodność przetwarzania;</w:t>
      </w:r>
      <w:r w:rsidRPr="004D1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ma Pani/Pan prawo wniesienia skargi do Prezesa UODO gdy uzna Pani/Pan, </w:t>
      </w:r>
      <w:r w:rsidR="002A5BC9" w:rsidRPr="004D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4D1E65">
        <w:rPr>
          <w:rFonts w:ascii="Times New Roman" w:eastAsia="Times New Roman" w:hAnsi="Times New Roman" w:cs="Times New Roman"/>
          <w:sz w:val="24"/>
          <w:szCs w:val="24"/>
          <w:lang w:eastAsia="pl-PL"/>
        </w:rPr>
        <w:t>iż przetwarzanie danych osobowych dotyczących Pani/Pana i dziecka narusza przepisy rozporządzenia z dnia 27 kwietnia 2016r.  o ochronie danych osobowych;</w:t>
      </w:r>
      <w:r w:rsidRPr="004D1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podanie przez Panią/Pana jest wymogiem ustawowym (ustawa Prawo oświatowe, ustawa </w:t>
      </w:r>
      <w:r w:rsidR="002A5BC9" w:rsidRPr="004D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4D1E65">
        <w:rPr>
          <w:rFonts w:ascii="Times New Roman" w:eastAsia="Times New Roman" w:hAnsi="Times New Roman" w:cs="Times New Roman"/>
          <w:sz w:val="24"/>
          <w:szCs w:val="24"/>
          <w:lang w:eastAsia="pl-PL"/>
        </w:rPr>
        <w:t>o systemie oświaty). Jest Pani/Pan zobowiązany do ich podania konsekwencją nie podania danych osobowych będzie nie zrealizowanie celów w jakich zbierane są dane osobowe.</w:t>
      </w:r>
    </w:p>
    <w:p w:rsidR="004038C6" w:rsidRPr="004038C6" w:rsidRDefault="004038C6" w:rsidP="00403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8C6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przewidywane przekazywanie informacji do państw trzecich.</w:t>
      </w:r>
    </w:p>
    <w:p w:rsidR="001E1D52" w:rsidRDefault="001E1D52"/>
    <w:sectPr w:rsidR="001E1D52" w:rsidSect="00E87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62FC"/>
    <w:multiLevelType w:val="hybridMultilevel"/>
    <w:tmpl w:val="390E4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5A71"/>
    <w:multiLevelType w:val="hybridMultilevel"/>
    <w:tmpl w:val="EFA43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64093"/>
    <w:multiLevelType w:val="hybridMultilevel"/>
    <w:tmpl w:val="31B20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95B"/>
    <w:rsid w:val="001E1D52"/>
    <w:rsid w:val="002A5BC9"/>
    <w:rsid w:val="004038C6"/>
    <w:rsid w:val="00443C39"/>
    <w:rsid w:val="004D1E65"/>
    <w:rsid w:val="007444D5"/>
    <w:rsid w:val="00B643C6"/>
    <w:rsid w:val="00C9795B"/>
    <w:rsid w:val="00E8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EC0"/>
  </w:style>
  <w:style w:type="paragraph" w:styleId="Nagwek1">
    <w:name w:val="heading 1"/>
    <w:basedOn w:val="Normalny"/>
    <w:link w:val="Nagwek1Znak"/>
    <w:uiPriority w:val="9"/>
    <w:qFormat/>
    <w:rsid w:val="00403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38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1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03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38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</dc:creator>
  <cp:keywords/>
  <dc:description/>
  <cp:lastModifiedBy>user</cp:lastModifiedBy>
  <cp:revision>9</cp:revision>
  <dcterms:created xsi:type="dcterms:W3CDTF">2022-02-18T09:31:00Z</dcterms:created>
  <dcterms:modified xsi:type="dcterms:W3CDTF">2022-02-24T11:45:00Z</dcterms:modified>
</cp:coreProperties>
</file>