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9B" w:rsidRDefault="00291AFA" w:rsidP="00B0502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Klauzula zgody i klauzula informacyjna </w:t>
      </w:r>
    </w:p>
    <w:p w:rsidR="00291AFA" w:rsidRDefault="00291AFA" w:rsidP="00291A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dla kandydatów do pracy</w:t>
      </w:r>
    </w:p>
    <w:p w:rsidR="00291AFA" w:rsidRDefault="00291AFA" w:rsidP="00291AFA">
      <w:pPr>
        <w:pStyle w:val="NormalnyWeb"/>
      </w:pPr>
    </w:p>
    <w:p w:rsidR="00291AFA" w:rsidRDefault="00291AFA" w:rsidP="00AE799B">
      <w:pPr>
        <w:pStyle w:val="NormalnyWeb"/>
        <w:jc w:val="both"/>
      </w:pPr>
      <w:r>
        <w:t xml:space="preserve">Zgodnie z art.6 ust.1 lit. a ogólnego rozporządzenia o ochronie danych osobowych z dnia </w:t>
      </w:r>
      <w:r w:rsidR="00AE799B">
        <w:t xml:space="preserve">                    </w:t>
      </w:r>
      <w:r>
        <w:t>27 kwietnia 2016 r. (Dz. Urz. UE L 119 z 04.05.2016) wyrażam zgodę na przetwarzanie moich danych osobowych dla potrzeb aktualnej i przyszłej rekrutacji.</w:t>
      </w:r>
    </w:p>
    <w:p w:rsidR="00291AFA" w:rsidRDefault="00291AFA" w:rsidP="00AE799B">
      <w:pPr>
        <w:pStyle w:val="NormalnyWeb"/>
        <w:jc w:val="both"/>
      </w:pPr>
      <w:r>
        <w:t> </w:t>
      </w:r>
    </w:p>
    <w:p w:rsidR="00291AFA" w:rsidRDefault="00291AFA" w:rsidP="00AE799B">
      <w:pPr>
        <w:pStyle w:val="NormalnyWeb"/>
        <w:jc w:val="both"/>
      </w:pPr>
      <w:r>
        <w:t>Zgodnie z art. 13 ogólnego rozporządzenia o ochronie danych osobowych z dnia 27 kwietnia 2016 r. (Dz. Urz. UE L 119 z 04.05.2016) informuję, iż:</w:t>
      </w:r>
    </w:p>
    <w:p w:rsidR="00B0502B" w:rsidRDefault="00291AFA" w:rsidP="00B0502B">
      <w:pPr>
        <w:pStyle w:val="NormalnyWeb"/>
        <w:numPr>
          <w:ilvl w:val="0"/>
          <w:numId w:val="1"/>
        </w:numPr>
        <w:jc w:val="both"/>
      </w:pPr>
      <w:r w:rsidRPr="00D3085B">
        <w:t>Administratorem Pani/Pana danych osobowych Specjalny Ośrodek Szkolno-Wychowawczy im. ks. Jana Twardowskiego reprezentowany przez dyrektora placówki w Ostrołęce ul. Traugutta 9  tel. 29 760 22 37.</w:t>
      </w:r>
      <w:bookmarkStart w:id="0" w:name="_GoBack"/>
      <w:bookmarkEnd w:id="0"/>
    </w:p>
    <w:p w:rsidR="00291AFA" w:rsidRDefault="00291AFA" w:rsidP="00C977D7">
      <w:pPr>
        <w:pStyle w:val="NormalnyWeb"/>
        <w:numPr>
          <w:ilvl w:val="0"/>
          <w:numId w:val="1"/>
        </w:numPr>
        <w:jc w:val="both"/>
      </w:pPr>
      <w:r>
        <w:t>kontakt z Inspektorem Ochrony Danych –</w:t>
      </w:r>
      <w:r>
        <w:rPr>
          <w:rStyle w:val="Pogrubienie"/>
        </w:rPr>
        <w:t> iod@sosw.ostroleka.pl</w:t>
      </w:r>
    </w:p>
    <w:p w:rsidR="00291AFA" w:rsidRDefault="00291AFA" w:rsidP="00C977D7">
      <w:pPr>
        <w:pStyle w:val="NormalnyWeb"/>
        <w:numPr>
          <w:ilvl w:val="0"/>
          <w:numId w:val="1"/>
        </w:numPr>
        <w:jc w:val="both"/>
      </w:pPr>
      <w:r>
        <w:t>Pani/Pana dane osobowe przetwarzane będą dla potrzeb aktualnej  i przyszłych rekrutacji - na podstawie Art. 6 ust. 1 lit. a ogólnego rozporządzenia o ochronie danych osobowych z dnia 27 kwietnia 2016 r. oraz Kodeksu Pracy z dnia 26 czerwca 1974 r.</w:t>
      </w:r>
    </w:p>
    <w:p w:rsidR="00291AFA" w:rsidRDefault="00291AFA" w:rsidP="00C977D7">
      <w:pPr>
        <w:pStyle w:val="NormalnyWeb"/>
        <w:numPr>
          <w:ilvl w:val="0"/>
          <w:numId w:val="1"/>
        </w:numPr>
        <w:jc w:val="both"/>
      </w:pPr>
      <w:r>
        <w:t>Pani/Pana dane osobowe przechowywane będą przez okres tej  i przyszłych rekrutacji, czas przechowywania określono na 2 lata</w:t>
      </w:r>
    </w:p>
    <w:p w:rsidR="00291AFA" w:rsidRDefault="00291AFA" w:rsidP="00C977D7">
      <w:pPr>
        <w:pStyle w:val="NormalnyWeb"/>
        <w:numPr>
          <w:ilvl w:val="0"/>
          <w:numId w:val="1"/>
        </w:numPr>
        <w:jc w:val="both"/>
      </w:pPr>
      <w:r>
        <w:t xml:space="preserve">posiada Pani/Pan prawo do żądania od administratora dostępu do danych osobowych, prawo do ich sprostowania, usunięcia lub ograniczenia przetwarzania, prawo </w:t>
      </w:r>
      <w:r w:rsidR="00C977D7">
        <w:t xml:space="preserve">                      </w:t>
      </w:r>
      <w:r>
        <w:t>do wniesienia sprzeciwu wobec przetwarzania, prawo do przenoszenia danych, prawo do cofnięcia zgody w dowolnym momencie </w:t>
      </w:r>
    </w:p>
    <w:p w:rsidR="00291AFA" w:rsidRDefault="00291AFA" w:rsidP="00C977D7">
      <w:pPr>
        <w:pStyle w:val="NormalnyWeb"/>
        <w:numPr>
          <w:ilvl w:val="0"/>
          <w:numId w:val="1"/>
        </w:numPr>
        <w:jc w:val="both"/>
      </w:pPr>
      <w:r>
        <w:t>ma Pani/Pan prawo wniesienia skargi do organu nadzorczego</w:t>
      </w:r>
    </w:p>
    <w:p w:rsidR="00291AFA" w:rsidRDefault="00291AFA" w:rsidP="00C977D7">
      <w:pPr>
        <w:pStyle w:val="NormalnyWeb"/>
        <w:numPr>
          <w:ilvl w:val="0"/>
          <w:numId w:val="1"/>
        </w:numPr>
        <w:jc w:val="both"/>
      </w:pPr>
      <w:r>
        <w:t>podanie danych osobowych jest obligatoryjne w oparciu o przepisy prawa</w:t>
      </w:r>
      <w:r w:rsidR="00C977D7">
        <w:t xml:space="preserve">,                       </w:t>
      </w:r>
      <w:r>
        <w:t xml:space="preserve"> a w pozostałym zakresie jest dobrowolne</w:t>
      </w:r>
    </w:p>
    <w:p w:rsidR="00291AFA" w:rsidRDefault="00291AFA" w:rsidP="00C977D7">
      <w:pPr>
        <w:pStyle w:val="Akapitzlist"/>
        <w:numPr>
          <w:ilvl w:val="0"/>
          <w:numId w:val="1"/>
        </w:numPr>
        <w:jc w:val="both"/>
      </w:pPr>
      <w:r w:rsidRPr="00C977D7">
        <w:rPr>
          <w:rFonts w:ascii="Times New Roman" w:hAnsi="Times New Roman" w:cs="Times New Roman"/>
          <w:sz w:val="24"/>
          <w:szCs w:val="24"/>
        </w:rPr>
        <w:t>Pani/Pana dane osobowe nie będą przekazywane do państwa trzeciego/organizacji międzynarodowej.</w:t>
      </w:r>
    </w:p>
    <w:p w:rsidR="00A95EE4" w:rsidRDefault="00A95EE4" w:rsidP="00AE799B">
      <w:pPr>
        <w:jc w:val="both"/>
      </w:pPr>
    </w:p>
    <w:sectPr w:rsidR="00A95EE4" w:rsidSect="001B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A8D"/>
    <w:multiLevelType w:val="hybridMultilevel"/>
    <w:tmpl w:val="AF805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4B3982"/>
    <w:rsid w:val="00186E5B"/>
    <w:rsid w:val="001B20E6"/>
    <w:rsid w:val="00291AFA"/>
    <w:rsid w:val="004B3982"/>
    <w:rsid w:val="00A95EE4"/>
    <w:rsid w:val="00AE799B"/>
    <w:rsid w:val="00B0502B"/>
    <w:rsid w:val="00C9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1AFA"/>
    <w:rPr>
      <w:b/>
      <w:bCs/>
    </w:rPr>
  </w:style>
  <w:style w:type="paragraph" w:styleId="Akapitzlist">
    <w:name w:val="List Paragraph"/>
    <w:basedOn w:val="Normalny"/>
    <w:uiPriority w:val="34"/>
    <w:qFormat/>
    <w:rsid w:val="00C97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1A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</dc:creator>
  <cp:keywords/>
  <dc:description/>
  <cp:lastModifiedBy>user</cp:lastModifiedBy>
  <cp:revision>7</cp:revision>
  <dcterms:created xsi:type="dcterms:W3CDTF">2022-02-23T08:56:00Z</dcterms:created>
  <dcterms:modified xsi:type="dcterms:W3CDTF">2022-02-24T11:39:00Z</dcterms:modified>
</cp:coreProperties>
</file>