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WEWNĄTRZSZKOLNY  SYSTEM</w:t>
      </w: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DORADZTWA  ZAWODOWEGO</w:t>
      </w: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dla Przedszkola</w:t>
      </w: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w Specjalnym Ośrodku Szkolno – Wychowawczym</w:t>
      </w: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im. ks. Jana Twardowskiego</w:t>
      </w: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w Ostrołęce</w:t>
      </w: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na rok szkolny 202</w:t>
      </w:r>
      <w:r w:rsidR="00234C54">
        <w:rPr>
          <w:b/>
          <w:sz w:val="36"/>
        </w:rPr>
        <w:t>1/22</w:t>
      </w: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</w:p>
    <w:p w:rsidR="004B2405" w:rsidRDefault="004B2405" w:rsidP="004B2405">
      <w:pPr>
        <w:pStyle w:val="Bezodstpw"/>
        <w:spacing w:line="360" w:lineRule="auto"/>
        <w:jc w:val="right"/>
        <w:rPr>
          <w:b/>
          <w:i/>
          <w:sz w:val="36"/>
        </w:rPr>
      </w:pPr>
      <w:r>
        <w:rPr>
          <w:b/>
          <w:i/>
          <w:sz w:val="36"/>
        </w:rPr>
        <w:t>Z małej pestki wyrasta wielkie drzewo</w:t>
      </w: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ks. Jan Twardowski</w:t>
      </w:r>
    </w:p>
    <w:p w:rsidR="004B2405" w:rsidRDefault="004B2405" w:rsidP="004B2405">
      <w:pPr>
        <w:pStyle w:val="Bezodstpw"/>
        <w:spacing w:line="360" w:lineRule="auto"/>
        <w:jc w:val="center"/>
        <w:rPr>
          <w:b/>
          <w:sz w:val="36"/>
        </w:rPr>
      </w:pPr>
    </w:p>
    <w:p w:rsidR="004B2405" w:rsidRDefault="004B2405" w:rsidP="004B2405">
      <w:pPr>
        <w:pStyle w:val="Bezodstpw"/>
        <w:spacing w:line="360" w:lineRule="auto"/>
        <w:jc w:val="right"/>
        <w:rPr>
          <w:b/>
          <w:i/>
          <w:sz w:val="36"/>
        </w:rPr>
      </w:pPr>
    </w:p>
    <w:p w:rsidR="004B2405" w:rsidRDefault="004B2405" w:rsidP="004B2405">
      <w:pPr>
        <w:pStyle w:val="Bezodstpw"/>
        <w:spacing w:line="360" w:lineRule="auto"/>
        <w:jc w:val="right"/>
        <w:rPr>
          <w:b/>
          <w:i/>
          <w:sz w:val="36"/>
        </w:rPr>
      </w:pPr>
    </w:p>
    <w:p w:rsidR="004B2405" w:rsidRDefault="004B2405" w:rsidP="004B2405">
      <w:pPr>
        <w:pStyle w:val="Bezodstpw"/>
        <w:jc w:val="both"/>
        <w:rPr>
          <w:b/>
          <w:sz w:val="28"/>
        </w:rPr>
      </w:pPr>
    </w:p>
    <w:p w:rsidR="004B2405" w:rsidRDefault="004B2405" w:rsidP="004B2405">
      <w:pPr>
        <w:pStyle w:val="Bezodstpw"/>
        <w:jc w:val="both"/>
        <w:rPr>
          <w:b/>
          <w:sz w:val="28"/>
        </w:rPr>
      </w:pPr>
    </w:p>
    <w:p w:rsidR="004B2405" w:rsidRDefault="004B2405" w:rsidP="004B2405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lastRenderedPageBreak/>
        <w:t>WSTĘP</w:t>
      </w:r>
    </w:p>
    <w:p w:rsidR="004B2405" w:rsidRDefault="004B2405" w:rsidP="004B2405">
      <w:pPr>
        <w:pStyle w:val="Bezodstpw"/>
        <w:jc w:val="both"/>
        <w:rPr>
          <w:sz w:val="28"/>
        </w:rPr>
      </w:pPr>
    </w:p>
    <w:p w:rsidR="004B2405" w:rsidRDefault="004B2405" w:rsidP="004B2405">
      <w:pPr>
        <w:pStyle w:val="Bezodstpw"/>
        <w:spacing w:line="360" w:lineRule="auto"/>
        <w:ind w:firstLine="567"/>
        <w:jc w:val="both"/>
      </w:pPr>
      <w:r>
        <w:t>U podstaw wprowadzenia Wewnątrzszkolnego Systemu Doradztwa Zawodowego w szkole leży przekonanie, że środowisko szkolne odgrywa szczególną rolę w kształtowaniu decyzji zawodowych uczniów. Rozwój zawodowy jest procesem przebiegającym w czasie, ciągłym i nieodwracalnym. Jest wspólny dla wszystkich osób.</w:t>
      </w:r>
    </w:p>
    <w:p w:rsidR="004B2405" w:rsidRDefault="004B2405" w:rsidP="004B2405">
      <w:pPr>
        <w:pStyle w:val="Bezodstpw"/>
        <w:spacing w:line="360" w:lineRule="auto"/>
        <w:ind w:firstLine="567"/>
        <w:jc w:val="both"/>
      </w:pPr>
      <w:r>
        <w:t>Obecnie na rynku pracy obowiązuje strategia uczenia się przez całe życie. Strategia ta wymaga umiejętności podejmowania ważnych decyzji – poczynając od określenia swoich zainteresowań, wyboru szkoły ponadpodstawowej, decyzji o wyborze zawodu i miejsca pracy czy sposobach podnoszenia swoich kwalifikacji.</w:t>
      </w:r>
    </w:p>
    <w:p w:rsidR="004B2405" w:rsidRDefault="004B2405" w:rsidP="004B2405">
      <w:pPr>
        <w:pStyle w:val="Bezodstpw"/>
        <w:spacing w:line="360" w:lineRule="auto"/>
        <w:ind w:firstLine="567"/>
        <w:jc w:val="both"/>
      </w:pPr>
      <w:r>
        <w:t>Dlatego słuszne jest obecne podejście dzisiejszej edukacji do prowadzenia działań z zakresu doradztwa edukacyjno – zawodowego na wszystkich szczeblach kształcenia.</w:t>
      </w:r>
    </w:p>
    <w:p w:rsidR="004B2405" w:rsidRDefault="004B2405" w:rsidP="004B2405">
      <w:pPr>
        <w:pStyle w:val="Bezodstpw"/>
        <w:jc w:val="both"/>
      </w:pPr>
    </w:p>
    <w:p w:rsidR="004B2405" w:rsidRDefault="004B2405" w:rsidP="004B2405">
      <w:pPr>
        <w:pStyle w:val="Bezodstpw"/>
        <w:jc w:val="both"/>
      </w:pPr>
    </w:p>
    <w:p w:rsidR="004B2405" w:rsidRDefault="004B2405" w:rsidP="004B2405">
      <w:pPr>
        <w:pStyle w:val="Bezodstpw"/>
        <w:jc w:val="both"/>
      </w:pPr>
    </w:p>
    <w:p w:rsidR="004B2405" w:rsidRDefault="004B2405" w:rsidP="004B2405">
      <w:pPr>
        <w:pStyle w:val="Bezodstpw"/>
        <w:jc w:val="both"/>
      </w:pPr>
    </w:p>
    <w:p w:rsidR="004B2405" w:rsidRDefault="004B2405" w:rsidP="004B2405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ZAŁOŻENIA WEWNĄTRZSZKOLNEGO SYSTEMU DORADZTWA ZAWODOWEGO</w:t>
      </w:r>
    </w:p>
    <w:p w:rsidR="004B2405" w:rsidRDefault="004B2405" w:rsidP="004B2405">
      <w:pPr>
        <w:pStyle w:val="Bezodstpw"/>
        <w:jc w:val="center"/>
        <w:rPr>
          <w:sz w:val="28"/>
        </w:rPr>
      </w:pPr>
    </w:p>
    <w:p w:rsidR="004B2405" w:rsidRDefault="004B2405" w:rsidP="004B2405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>Wybór ścieżki edukacyjno – zawodowej nie jest jednorazowym wydarzeniem, a procesem, którego dokonuje się przez całe życie.</w:t>
      </w:r>
    </w:p>
    <w:p w:rsidR="004B2405" w:rsidRDefault="004B2405" w:rsidP="004B2405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>Preferencje zawodowe i zainteresowania wywodzą się z doświadczeń dzieciństwa i rozwijają się wraz z upływem czasu.</w:t>
      </w:r>
    </w:p>
    <w:p w:rsidR="004B2405" w:rsidRDefault="004B2405" w:rsidP="004B2405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>Na wybór ścieżki edukacyjno - zawodowej wpływają przede wszystkim wartości, zainteresowania, mocne strony, czynniki emocjonalne, rodzaj i poziom wykształcenia oraz środowisko danej osoby, w tym rodzinne wzorce osobowe.</w:t>
      </w:r>
    </w:p>
    <w:p w:rsidR="004B2405" w:rsidRDefault="004B2405" w:rsidP="004B2405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>WSDZ obejmuje pracę indywidualną i grupową z uczniami, rodzicami, nauczycielami. WSDZ ma charakter działań planowanych.</w:t>
      </w:r>
    </w:p>
    <w:p w:rsidR="004B2405" w:rsidRDefault="004B2405" w:rsidP="004B2405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Wspieranie nauczycieli i rodziców we wdrażaniu postaw i wartości </w:t>
      </w:r>
      <w:proofErr w:type="spellStart"/>
      <w:r>
        <w:t>prozawodowych</w:t>
      </w:r>
      <w:proofErr w:type="spellEnd"/>
      <w:r>
        <w:t>.</w:t>
      </w: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PODSTAWA  PRAWNA</w:t>
      </w:r>
    </w:p>
    <w:p w:rsidR="004B2405" w:rsidRDefault="004B2405" w:rsidP="004B2405">
      <w:pPr>
        <w:pStyle w:val="Bezodstpw"/>
        <w:jc w:val="both"/>
        <w:rPr>
          <w:b/>
        </w:rPr>
      </w:pPr>
    </w:p>
    <w:p w:rsidR="004B2405" w:rsidRDefault="004B2405" w:rsidP="004B2405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Rozporządzenie Ministra Edukacji Narodowej z dn. 16 sierpnia 2018 r. w sprawie doradztwa zawodowego ( Dz. U. z 2018 r. poz. 1675 );</w:t>
      </w:r>
    </w:p>
    <w:p w:rsidR="004B2405" w:rsidRDefault="004B2405" w:rsidP="004B2405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Ustawa z 14 grudnia 2016 r. Prawo Oświatowe ( Dz. U. z 2017 r. poz. 59 ze zm. 996, 1000, 1290, 1669 ) – art. 47 ust. 1 pkt. 3, lit. c i 1 pkt. 4, art. 98 ust 1 pkt. 16, art. 109 ust 1 pkt. 7;</w:t>
      </w:r>
    </w:p>
    <w:p w:rsidR="004B2405" w:rsidRDefault="004B2405" w:rsidP="004B2405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Rozporządzenie Ministra Edukacji Narodowej z dnia 9 sierpnia 2017 r. w sprawie zasad organizacji i udzielania pomocy psychologiczno – pedagogicznej w publicznych przedszkolach, szkołach                    i placówkach ( Dz. U. 2017.1591 z dnia 25 sierpnia 2017 r. );</w:t>
      </w:r>
    </w:p>
    <w:p w:rsidR="004B2405" w:rsidRDefault="004B2405" w:rsidP="004B2405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przysposabiającej do pracy oraz kształcenia ogólnego dla szkoły policealnej;</w:t>
      </w:r>
    </w:p>
    <w:p w:rsidR="004B2405" w:rsidRDefault="004B2405" w:rsidP="004B2405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Rozporządzenie Ministra Edukacji Narodowej z dnia 13 czerwca 2017 r. w sprawie warunków organizowania kształcenia, wychowania i opieki dla dzieci i młodzieży niepełnosprawnych, niedostosowanych społecznie i zagrożonych niedostosowaniem społecznym ( Dz. U. z 2017 r. poz. 59 );</w:t>
      </w: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CELE  GŁÓWNE</w:t>
      </w:r>
    </w:p>
    <w:p w:rsidR="004B2405" w:rsidRDefault="004B2405" w:rsidP="004B2405">
      <w:pPr>
        <w:pStyle w:val="Bezodstpw"/>
        <w:jc w:val="both"/>
      </w:pPr>
    </w:p>
    <w:p w:rsidR="004B2405" w:rsidRDefault="004B2405" w:rsidP="004B2405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Określenie własnych cech osobowości, zainteresowań, talentów, mocnych stron i umiejętności.</w:t>
      </w:r>
    </w:p>
    <w:p w:rsidR="004B2405" w:rsidRDefault="004B2405" w:rsidP="004B2405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Wspieranie nauczycieli i rodziców w efektywnym poznawaniu i prezentowaniu przez dzieci różnych zawodów i ich przedstawicieli.</w:t>
      </w:r>
    </w:p>
    <w:p w:rsidR="004B2405" w:rsidRDefault="004B2405" w:rsidP="004B2405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Wskazanie źródeł oraz gromadzenie informacji pod postacią bazy danych edukacyjno – informacyjnej w obszarze doradztwa zawodowego.</w:t>
      </w:r>
    </w:p>
    <w:p w:rsidR="004B2405" w:rsidRDefault="004B2405" w:rsidP="004B2405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Współpraca z instytucjami wspierającymi WSDZ.</w:t>
      </w: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305A37" w:rsidRDefault="004B2405" w:rsidP="004B2405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CELE  SZCZEGÓŁOWE</w:t>
      </w:r>
    </w:p>
    <w:p w:rsidR="00467286" w:rsidRDefault="00467286" w:rsidP="004B2405">
      <w:pPr>
        <w:pStyle w:val="Bezodstpw"/>
        <w:spacing w:line="360" w:lineRule="auto"/>
        <w:jc w:val="both"/>
        <w:rPr>
          <w:b/>
          <w:sz w:val="28"/>
        </w:rPr>
      </w:pPr>
    </w:p>
    <w:p w:rsidR="004B2405" w:rsidRDefault="00305A37" w:rsidP="00305A37">
      <w:pPr>
        <w:pStyle w:val="Bezodstpw"/>
        <w:spacing w:line="360" w:lineRule="auto"/>
        <w:jc w:val="both"/>
        <w:rPr>
          <w:b/>
        </w:rPr>
      </w:pPr>
      <w:r>
        <w:rPr>
          <w:b/>
        </w:rPr>
        <w:t>1.</w:t>
      </w:r>
      <w:r w:rsidR="004B2405">
        <w:rPr>
          <w:b/>
        </w:rPr>
        <w:t xml:space="preserve"> DZIECKO: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kształtuje pozytywne postawy wobec pracy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poznaje siebie, określa swoje preferencje, zainteresowania i uzdolnienia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posiada informacje o</w:t>
      </w:r>
      <w:r w:rsidR="00305A37">
        <w:t xml:space="preserve"> zawodach i ich przedstawicielach</w:t>
      </w:r>
      <w:r>
        <w:t xml:space="preserve"> – tworząc i korzystając wspólnie z nauczycielem i rodzicem z różnorodnych form i źródeł </w:t>
      </w:r>
      <w:proofErr w:type="spellStart"/>
      <w:r>
        <w:t>zawodoznawczych</w:t>
      </w:r>
      <w:proofErr w:type="spellEnd"/>
      <w:r>
        <w:t xml:space="preserve"> dostosowanych do jego wieku</w:t>
      </w:r>
      <w:r w:rsidR="00305A37">
        <w:t>.</w:t>
      </w:r>
    </w:p>
    <w:p w:rsidR="00305A37" w:rsidRPr="00467286" w:rsidRDefault="004D7008" w:rsidP="00234C54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 w:rsidRPr="00467286">
        <w:t xml:space="preserve">uczy się zgodnej ,wspólnej zabawy w grupie i współpracy podczas realizacji grupowych zadań i działań </w:t>
      </w:r>
    </w:p>
    <w:p w:rsidR="004D7008" w:rsidRPr="00467286" w:rsidRDefault="004D7008" w:rsidP="00234C54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 w:rsidRPr="00467286">
        <w:t>wykazuje empatię i życzliwość  wobec swoich kolegów i koleżanek w grupie</w:t>
      </w:r>
    </w:p>
    <w:p w:rsidR="004D7008" w:rsidRPr="00467286" w:rsidRDefault="004D7008" w:rsidP="00234C54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 w:rsidRPr="00467286">
        <w:t>umie dzielić się własnymi przeżyciami z innymi dziećmi i nauczycielami</w:t>
      </w:r>
    </w:p>
    <w:p w:rsidR="00232E0C" w:rsidRPr="00467286" w:rsidRDefault="00232E0C" w:rsidP="00234C54">
      <w:pPr>
        <w:pStyle w:val="Bezodstpw"/>
        <w:numPr>
          <w:ilvl w:val="0"/>
          <w:numId w:val="8"/>
        </w:numPr>
        <w:spacing w:line="360" w:lineRule="auto"/>
        <w:ind w:left="567" w:hanging="283"/>
        <w:jc w:val="both"/>
      </w:pPr>
      <w:r w:rsidRPr="00467286">
        <w:t>wie gdzie pracują najbliżsi i poznaje różne zawody</w:t>
      </w:r>
    </w:p>
    <w:p w:rsidR="00232E0C" w:rsidRPr="00467286" w:rsidRDefault="00232E0C" w:rsidP="00234C54">
      <w:pPr>
        <w:pStyle w:val="Bezodstpw"/>
        <w:numPr>
          <w:ilvl w:val="0"/>
          <w:numId w:val="8"/>
        </w:numPr>
        <w:spacing w:line="360" w:lineRule="auto"/>
        <w:ind w:left="567" w:hanging="283"/>
        <w:jc w:val="both"/>
      </w:pPr>
      <w:r w:rsidRPr="00467286">
        <w:t>dba o swoje zdrowie i bezpieczeństwo</w:t>
      </w:r>
    </w:p>
    <w:p w:rsidR="00232E0C" w:rsidRPr="00467286" w:rsidRDefault="00232E0C" w:rsidP="00234C54">
      <w:pPr>
        <w:pStyle w:val="Bezodstpw"/>
        <w:numPr>
          <w:ilvl w:val="0"/>
          <w:numId w:val="8"/>
        </w:numPr>
        <w:spacing w:line="360" w:lineRule="auto"/>
        <w:ind w:left="567" w:hanging="283"/>
        <w:jc w:val="both"/>
      </w:pPr>
      <w:r w:rsidRPr="00467286">
        <w:t>wie jak dbać o środowisko naturalne</w:t>
      </w:r>
    </w:p>
    <w:p w:rsidR="00232E0C" w:rsidRDefault="00232E0C" w:rsidP="00232E0C">
      <w:pPr>
        <w:pStyle w:val="Bezodstpw"/>
        <w:spacing w:line="360" w:lineRule="auto"/>
        <w:ind w:left="567"/>
        <w:jc w:val="both"/>
        <w:rPr>
          <w:color w:val="FF0000"/>
        </w:rPr>
      </w:pPr>
    </w:p>
    <w:p w:rsidR="00232E0C" w:rsidRPr="004D7008" w:rsidRDefault="00232E0C" w:rsidP="00305A37">
      <w:pPr>
        <w:pStyle w:val="Bezodstpw"/>
        <w:spacing w:line="360" w:lineRule="auto"/>
        <w:ind w:left="567"/>
        <w:jc w:val="both"/>
        <w:rPr>
          <w:color w:val="FF0000"/>
        </w:rPr>
      </w:pPr>
    </w:p>
    <w:p w:rsidR="004B2405" w:rsidRDefault="00305A37" w:rsidP="00305A37">
      <w:pPr>
        <w:pStyle w:val="Bezodstpw"/>
        <w:spacing w:line="360" w:lineRule="auto"/>
        <w:jc w:val="both"/>
        <w:rPr>
          <w:b/>
        </w:rPr>
      </w:pPr>
      <w:r>
        <w:rPr>
          <w:b/>
        </w:rPr>
        <w:t>2.</w:t>
      </w:r>
      <w:r w:rsidR="004B2405">
        <w:rPr>
          <w:b/>
        </w:rPr>
        <w:t>NAUCZYCIELE:</w:t>
      </w:r>
    </w:p>
    <w:p w:rsidR="004B2405" w:rsidRDefault="00305A37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 xml:space="preserve">uwzględniają </w:t>
      </w:r>
      <w:r w:rsidR="004B2405">
        <w:t xml:space="preserve"> treści, zadania z zakresu doradztwa zawodowego w ramach realizacji własnych planów pracy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wspierają rodziców i uczniów w poznawaniu i realizacji treści w ramach WSDZ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stosują różnorodne metody, techni</w:t>
      </w:r>
      <w:r w:rsidR="00305A37">
        <w:t xml:space="preserve">ki, formy aktywizujące </w:t>
      </w:r>
      <w:r>
        <w:t xml:space="preserve"> dzieci do realizacji wybranych założeń, zadań z zakresu doradztwa zawodowego</w:t>
      </w: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305A37" w:rsidP="00305A37">
      <w:pPr>
        <w:pStyle w:val="Bezodstpw"/>
        <w:spacing w:line="360" w:lineRule="auto"/>
        <w:jc w:val="both"/>
        <w:rPr>
          <w:b/>
        </w:rPr>
      </w:pPr>
      <w:r>
        <w:rPr>
          <w:b/>
        </w:rPr>
        <w:t>3.</w:t>
      </w:r>
      <w:r w:rsidR="004B2405">
        <w:rPr>
          <w:b/>
        </w:rPr>
        <w:t>RODZICE: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wspierają dzieci w poznawaniu i realizacji zadań dostosowanych do ich wieku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posiadają informację o możliwościach, umiejętnościach, preferowanych wartościach, zdolnościach i zainteresowaniach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 xml:space="preserve">biorą aktywny udział w prezentacjach treści </w:t>
      </w:r>
      <w:proofErr w:type="spellStart"/>
      <w:r>
        <w:t>zawodoznawczych</w:t>
      </w:r>
      <w:proofErr w:type="spellEnd"/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ind w:left="567"/>
        <w:jc w:val="both"/>
      </w:pPr>
    </w:p>
    <w:p w:rsidR="004B2405" w:rsidRPr="00467286" w:rsidRDefault="004B2405" w:rsidP="00467286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DZIAŁANIA  OPARTE  NA TREŚCIACH  PROGRAMOWYCH                                                     Z  ZAKRESU  DORADZTWA  ZAWODOWEGO</w:t>
      </w:r>
    </w:p>
    <w:tbl>
      <w:tblPr>
        <w:tblStyle w:val="Tabela-Siatka"/>
        <w:tblW w:w="9243" w:type="dxa"/>
        <w:tblInd w:w="108" w:type="dxa"/>
        <w:tblLook w:val="04A0"/>
      </w:tblPr>
      <w:tblGrid>
        <w:gridCol w:w="1292"/>
        <w:gridCol w:w="3909"/>
        <w:gridCol w:w="1538"/>
        <w:gridCol w:w="947"/>
        <w:gridCol w:w="1557"/>
      </w:tblGrid>
      <w:tr w:rsidR="004B2405" w:rsidTr="000E6950">
        <w:trPr>
          <w:trHeight w:val="613"/>
        </w:trPr>
        <w:tc>
          <w:tcPr>
            <w:tcW w:w="1293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 szkoły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Treści programowe i zadania do realizacji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Metody              i  formy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Osoby odpowiedzialne</w:t>
            </w:r>
          </w:p>
        </w:tc>
      </w:tr>
      <w:tr w:rsidR="004B2405" w:rsidTr="00D75627">
        <w:trPr>
          <w:trHeight w:val="699"/>
        </w:trPr>
        <w:tc>
          <w:tcPr>
            <w:tcW w:w="1293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Przedszkole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B2405" w:rsidRPr="00467286" w:rsidRDefault="004B2405" w:rsidP="000E6950">
            <w:pPr>
              <w:pStyle w:val="Bezodstpw"/>
              <w:rPr>
                <w:b/>
                <w:sz w:val="20"/>
              </w:rPr>
            </w:pPr>
            <w:r w:rsidRPr="00467286">
              <w:rPr>
                <w:b/>
                <w:sz w:val="20"/>
              </w:rPr>
              <w:t>1. Poznawanie siebie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Dziecko: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 xml:space="preserve">- rozpoznaje kąciki zainteresowań w swojej  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sali</w:t>
            </w:r>
          </w:p>
          <w:p w:rsidR="004B2405" w:rsidRPr="00467286" w:rsidRDefault="004B2405" w:rsidP="00305A37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 xml:space="preserve">- </w:t>
            </w:r>
            <w:r w:rsidR="00305A37" w:rsidRPr="00467286">
              <w:rPr>
                <w:sz w:val="20"/>
              </w:rPr>
              <w:t>poznaje swoje mocne i słabe strony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poprzez zabawy określa swoje zainteresowania i talenty</w:t>
            </w:r>
          </w:p>
          <w:p w:rsidR="004B2405" w:rsidRPr="00467286" w:rsidRDefault="004B2405" w:rsidP="000E6950">
            <w:pPr>
              <w:pStyle w:val="Bezodstpw"/>
              <w:rPr>
                <w:sz w:val="16"/>
              </w:rPr>
            </w:pPr>
          </w:p>
          <w:p w:rsidR="004B2405" w:rsidRPr="00467286" w:rsidRDefault="004B2405" w:rsidP="000E6950">
            <w:pPr>
              <w:pStyle w:val="Bezodstpw"/>
              <w:rPr>
                <w:b/>
                <w:sz w:val="20"/>
              </w:rPr>
            </w:pPr>
            <w:r w:rsidRPr="00467286">
              <w:rPr>
                <w:b/>
                <w:sz w:val="20"/>
              </w:rPr>
              <w:t>2. Świat zawodów i rynek pracy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Dziecko: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poznaje poprzez różne formy</w:t>
            </w:r>
            <w:r w:rsidR="00305A37" w:rsidRPr="00467286">
              <w:rPr>
                <w:sz w:val="20"/>
              </w:rPr>
              <w:t>-</w:t>
            </w:r>
            <w:r w:rsidRPr="00467286">
              <w:rPr>
                <w:sz w:val="20"/>
              </w:rPr>
              <w:t xml:space="preserve"> zawody i ludzi z nimi związanych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 xml:space="preserve">- odgrywa różne role zawodowe w zabawie 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poprzez naśladownictwo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wskazuje wybrane zawody na ilustracjach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poznaje zawody swoich rodziców</w:t>
            </w:r>
          </w:p>
          <w:p w:rsidR="004B2405" w:rsidRPr="00467286" w:rsidRDefault="004B2405" w:rsidP="000E6950">
            <w:pPr>
              <w:pStyle w:val="Bezodstpw"/>
              <w:rPr>
                <w:b/>
                <w:sz w:val="16"/>
              </w:rPr>
            </w:pPr>
          </w:p>
          <w:p w:rsidR="004B2405" w:rsidRPr="00467286" w:rsidRDefault="004B2405" w:rsidP="000E6950">
            <w:pPr>
              <w:pStyle w:val="Bezodstpw"/>
              <w:rPr>
                <w:b/>
                <w:sz w:val="20"/>
              </w:rPr>
            </w:pPr>
            <w:r w:rsidRPr="00467286">
              <w:rPr>
                <w:b/>
                <w:sz w:val="20"/>
              </w:rPr>
              <w:t>3. Rynek edukacyjny i uczenie się przez całe życie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Dziecko: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odkrywa wartość, rolę i znaczenie pracy w życiu swoim i swojej rodziny</w:t>
            </w:r>
          </w:p>
          <w:p w:rsidR="004B2405" w:rsidRPr="00467286" w:rsidRDefault="004B2405" w:rsidP="000E6950">
            <w:pPr>
              <w:pStyle w:val="Bezodstpw"/>
              <w:rPr>
                <w:sz w:val="16"/>
              </w:rPr>
            </w:pPr>
          </w:p>
          <w:p w:rsidR="004B2405" w:rsidRPr="00467286" w:rsidRDefault="004B2405" w:rsidP="000E6950">
            <w:pPr>
              <w:pStyle w:val="Bezodstpw"/>
              <w:rPr>
                <w:b/>
                <w:sz w:val="20"/>
              </w:rPr>
            </w:pPr>
            <w:r w:rsidRPr="00467286">
              <w:rPr>
                <w:b/>
                <w:sz w:val="20"/>
              </w:rPr>
              <w:t xml:space="preserve">4. Planowanie własnego rozwoju                              </w:t>
            </w:r>
          </w:p>
          <w:p w:rsidR="004B2405" w:rsidRPr="00467286" w:rsidRDefault="004B2405" w:rsidP="000E6950">
            <w:pPr>
              <w:pStyle w:val="Bezodstpw"/>
              <w:rPr>
                <w:b/>
                <w:sz w:val="20"/>
              </w:rPr>
            </w:pPr>
            <w:r w:rsidRPr="00467286">
              <w:rPr>
                <w:b/>
                <w:sz w:val="20"/>
              </w:rPr>
              <w:t xml:space="preserve">i podejmowanie decyzji edukacyjno –  </w:t>
            </w:r>
          </w:p>
          <w:p w:rsidR="004B2405" w:rsidRPr="00467286" w:rsidRDefault="004B2405" w:rsidP="000E6950">
            <w:pPr>
              <w:pStyle w:val="Bezodstpw"/>
              <w:rPr>
                <w:b/>
                <w:sz w:val="20"/>
              </w:rPr>
            </w:pPr>
            <w:r w:rsidRPr="00467286">
              <w:rPr>
                <w:b/>
                <w:sz w:val="20"/>
              </w:rPr>
              <w:t>zawodowych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Dziecko:</w:t>
            </w:r>
          </w:p>
          <w:p w:rsidR="004B2405" w:rsidRPr="00467286" w:rsidRDefault="004B2405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 xml:space="preserve">- wykazuje zainteresowanie zawodami        </w:t>
            </w:r>
            <w:r w:rsidR="00305A37" w:rsidRPr="00467286">
              <w:rPr>
                <w:sz w:val="20"/>
              </w:rPr>
              <w:t xml:space="preserve">                i towarzyszącym</w:t>
            </w:r>
            <w:r w:rsidRPr="00467286">
              <w:rPr>
                <w:sz w:val="20"/>
              </w:rPr>
              <w:t xml:space="preserve"> im czynności</w:t>
            </w:r>
            <w:r w:rsidR="00305A37" w:rsidRPr="00467286">
              <w:rPr>
                <w:sz w:val="20"/>
              </w:rPr>
              <w:t>om</w:t>
            </w:r>
          </w:p>
          <w:p w:rsidR="00D75627" w:rsidRPr="00467286" w:rsidRDefault="00D75627" w:rsidP="000E6950">
            <w:pPr>
              <w:pStyle w:val="Bezodstpw"/>
              <w:rPr>
                <w:sz w:val="20"/>
              </w:rPr>
            </w:pPr>
          </w:p>
          <w:p w:rsidR="00D75627" w:rsidRPr="00467286" w:rsidRDefault="00D75627" w:rsidP="00D75627">
            <w:pPr>
              <w:pStyle w:val="Bezodstpw"/>
              <w:rPr>
                <w:b/>
                <w:sz w:val="20"/>
              </w:rPr>
            </w:pPr>
            <w:r w:rsidRPr="00467286">
              <w:rPr>
                <w:b/>
                <w:sz w:val="20"/>
              </w:rPr>
              <w:t>4. Rozwijanie postawy odpowiedzialności za środowisko naturalne:</w:t>
            </w:r>
          </w:p>
          <w:p w:rsidR="00D75627" w:rsidRPr="00467286" w:rsidRDefault="00D75627" w:rsidP="00D75627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Dziecko:</w:t>
            </w:r>
          </w:p>
          <w:p w:rsidR="00D75627" w:rsidRPr="00467286" w:rsidRDefault="00D75627" w:rsidP="00D75627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widzi miejsce człowieka w środowisku przyrodniczym Ziemi</w:t>
            </w:r>
          </w:p>
          <w:p w:rsidR="00D75627" w:rsidRPr="00467286" w:rsidRDefault="00D75627" w:rsidP="00D75627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zauważa szczególny wpływ człowieka na środowisko oraz przewiduje skutki jego pozytywnych i negatywnych działań</w:t>
            </w:r>
          </w:p>
          <w:p w:rsidR="00D75627" w:rsidRPr="00467286" w:rsidRDefault="00D75627" w:rsidP="00D75627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potrafi właściwie segregować śmieci</w:t>
            </w:r>
          </w:p>
          <w:p w:rsidR="00D75627" w:rsidRPr="00467286" w:rsidRDefault="00D75627" w:rsidP="00D75627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zna zasady oszczędzania wody, energii w domu oraz stosuje je w życiu</w:t>
            </w:r>
          </w:p>
          <w:p w:rsidR="00D75627" w:rsidRPr="00467286" w:rsidRDefault="00D75627" w:rsidP="00D75627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postępuje w sposób przyjazny dla środowiska</w:t>
            </w:r>
          </w:p>
          <w:p w:rsidR="00D75627" w:rsidRPr="00467286" w:rsidRDefault="00D75627" w:rsidP="00D75627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przestrzega zasad bezpieczeństwa w kontaktach ze zwierzętami</w:t>
            </w:r>
          </w:p>
          <w:p w:rsidR="00D75627" w:rsidRPr="00467286" w:rsidRDefault="00D75627" w:rsidP="00D75627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umie właściwie zachować się w lesie, nad jeziorem, w górach itp.</w:t>
            </w:r>
          </w:p>
          <w:p w:rsidR="00D75627" w:rsidRPr="00467286" w:rsidRDefault="00D75627" w:rsidP="00D75627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traktuje ochronę środowiska naturalnego, jako swój obowiązek</w:t>
            </w:r>
          </w:p>
          <w:p w:rsidR="00D75627" w:rsidRPr="00467286" w:rsidRDefault="00D75627" w:rsidP="000E6950">
            <w:pPr>
              <w:pStyle w:val="Bezodstpw"/>
              <w:rPr>
                <w:sz w:val="20"/>
              </w:rPr>
            </w:pPr>
            <w:r w:rsidRPr="00467286">
              <w:rPr>
                <w:sz w:val="20"/>
              </w:rPr>
              <w:t>- rozumie konieczność podejmowania działań mających na celu zmniejszenie ilości produkowanych śmieci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Metody</w:t>
            </w:r>
          </w:p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słowne (</w:t>
            </w:r>
            <w:r w:rsidR="00D75627">
              <w:rPr>
                <w:sz w:val="20"/>
              </w:rPr>
              <w:t xml:space="preserve">pogadanki, </w:t>
            </w:r>
            <w:r>
              <w:rPr>
                <w:sz w:val="20"/>
              </w:rPr>
              <w:t>objaśnienie, rozmowa kierowana,</w:t>
            </w:r>
          </w:p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opowiadanie, wiersz, piosenka)</w:t>
            </w:r>
          </w:p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oglądowe (pokaz, obserwacja)</w:t>
            </w:r>
          </w:p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czynne (samodzielnych doświadczeń, ćwiczeń, zadań, kierowania aktywnością dziecka, spotkania z przedstawiciela-mi zawodów              ( rodzicami )</w:t>
            </w:r>
          </w:p>
          <w:p w:rsidR="004B2405" w:rsidRDefault="004B2405" w:rsidP="000E6950">
            <w:pPr>
              <w:pStyle w:val="Bezodstpw"/>
              <w:rPr>
                <w:b/>
                <w:sz w:val="20"/>
              </w:rPr>
            </w:pPr>
          </w:p>
          <w:p w:rsidR="004B2405" w:rsidRDefault="004B2405" w:rsidP="000E6950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Formy</w:t>
            </w:r>
          </w:p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indywidualna,</w:t>
            </w:r>
          </w:p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 małych zespołach</w:t>
            </w:r>
          </w:p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 całą grupą</w:t>
            </w:r>
          </w:p>
          <w:p w:rsidR="004B2405" w:rsidRDefault="004B2405" w:rsidP="000E6950">
            <w:pPr>
              <w:pStyle w:val="Bezodstpw"/>
              <w:rPr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4B2405" w:rsidRDefault="004B2405" w:rsidP="00467286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rok szkolny 202</w:t>
            </w:r>
            <w:r w:rsidR="00467286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467286">
              <w:rPr>
                <w:sz w:val="20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               i specjaliści realizujący zajęcia w zespołach klasowych</w:t>
            </w:r>
          </w:p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4B2405" w:rsidRDefault="004B2405" w:rsidP="000E6950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- szkolny doradca zawodowy</w:t>
            </w:r>
          </w:p>
        </w:tc>
      </w:tr>
    </w:tbl>
    <w:p w:rsidR="004B2405" w:rsidRPr="00A241A4" w:rsidRDefault="004B2405" w:rsidP="004B2405">
      <w:pPr>
        <w:pStyle w:val="Bezodstpw"/>
        <w:spacing w:line="360" w:lineRule="auto"/>
        <w:ind w:left="567"/>
        <w:jc w:val="both"/>
        <w:rPr>
          <w:sz w:val="18"/>
        </w:rPr>
      </w:pPr>
    </w:p>
    <w:p w:rsidR="004B2405" w:rsidRDefault="004B2405" w:rsidP="004B2405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ADRESACI  WSDZ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Dzieci oddziałów przedszkolnych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Rodzice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Nauczyciele</w:t>
      </w:r>
    </w:p>
    <w:p w:rsidR="004B2405" w:rsidRPr="00A241A4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OSOBY  ODPOWIEDZIALNE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Dyrektor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Wychowawcy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Nauczyciele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Psycholog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Szkolny doradca zawodowy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</w:pPr>
      <w:r>
        <w:t>Specjaliści szkolni</w:t>
      </w:r>
    </w:p>
    <w:p w:rsidR="00D75627" w:rsidRDefault="00D75627" w:rsidP="00D75627">
      <w:pPr>
        <w:pStyle w:val="Bezodstpw"/>
        <w:spacing w:line="276" w:lineRule="auto"/>
        <w:ind w:left="284"/>
        <w:jc w:val="both"/>
      </w:pPr>
    </w:p>
    <w:p w:rsidR="004B2405" w:rsidRDefault="004B2405" w:rsidP="004B2405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FORMY  I  METODY  PRACY ( prowadzone w formie stacjonarnej, zdalnej lub hybrydowej )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spotkania i zajęcia z psychologiem i szkolnym doradcą zawodowym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spotkania z rodzicami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kąciki zainteresowań oraz kąciki zawodów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metody poglądowe i słowne ( pokaz, obserwacja, prelekcja, wykład, pogadanka itp. )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metody aktywizujące ( problemowe, praktyczne działanie itp. )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metody z wykorzystaniem środków audiowizualnych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gry, konkursy, turnieje itp.</w:t>
      </w:r>
    </w:p>
    <w:p w:rsidR="004B2405" w:rsidRDefault="004B2405" w:rsidP="004B2405">
      <w:pPr>
        <w:pStyle w:val="Bezodstpw"/>
        <w:spacing w:line="360" w:lineRule="auto"/>
        <w:ind w:left="284"/>
        <w:jc w:val="both"/>
      </w:pPr>
    </w:p>
    <w:p w:rsidR="006E70DB" w:rsidRDefault="004B2405" w:rsidP="004B2405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WSPÓŁPRACA  ZE  ŚRODOWISKIEM  LOKALNYM</w:t>
      </w:r>
    </w:p>
    <w:p w:rsidR="004B2405" w:rsidRDefault="006E70DB" w:rsidP="004B2405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(wersja </w:t>
      </w:r>
      <w:proofErr w:type="spellStart"/>
      <w:r>
        <w:rPr>
          <w:b/>
          <w:sz w:val="28"/>
        </w:rPr>
        <w:t>online,ulotki,czasopisma,kontakt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emailowy,telefoniczny</w:t>
      </w:r>
      <w:proofErr w:type="spellEnd"/>
      <w:r>
        <w:rPr>
          <w:b/>
          <w:sz w:val="28"/>
        </w:rPr>
        <w:t xml:space="preserve"> itp.)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lokalne, małe punkty usługowo </w:t>
      </w:r>
      <w:r w:rsidR="00705B45">
        <w:t>–</w:t>
      </w:r>
      <w:r>
        <w:t xml:space="preserve"> handlowe</w:t>
      </w:r>
      <w:r w:rsidR="00705B45">
        <w:t>(prezentacje internetowe)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Poradnia Psychologiczno – Pedagogiczna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Biblioteka Pedagogiczna</w:t>
      </w:r>
    </w:p>
    <w:p w:rsidR="004B2405" w:rsidRDefault="004B2405" w:rsidP="004B2405">
      <w:pPr>
        <w:pStyle w:val="Bezodstpw"/>
        <w:spacing w:line="360" w:lineRule="auto"/>
        <w:ind w:left="284"/>
        <w:jc w:val="both"/>
      </w:pPr>
    </w:p>
    <w:p w:rsidR="004B2405" w:rsidRDefault="004B2405" w:rsidP="004B2405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ZASOBY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programy komputerowe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tablice interaktywne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materiały drukowane – ulotki, informacje o zawodach i szkołach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materiały ewaluacyjne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lastRenderedPageBreak/>
        <w:t>zasoby internetowe dostosowane do wieku i możliwości psychofizycznych dzieci</w:t>
      </w:r>
    </w:p>
    <w:p w:rsidR="004B2405" w:rsidRDefault="004B2405" w:rsidP="004B2405">
      <w:pPr>
        <w:pStyle w:val="Bezodstpw"/>
        <w:spacing w:line="360" w:lineRule="auto"/>
        <w:jc w:val="both"/>
      </w:pPr>
    </w:p>
    <w:p w:rsidR="00705B45" w:rsidRDefault="00705B4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PRZEWIDYWANE  EFEKTY</w:t>
      </w:r>
    </w:p>
    <w:p w:rsidR="004B2405" w:rsidRDefault="004B2405" w:rsidP="004B2405">
      <w:pPr>
        <w:pStyle w:val="Bezodstpw"/>
        <w:jc w:val="both"/>
        <w:rPr>
          <w:b/>
          <w:sz w:val="16"/>
        </w:rPr>
      </w:pPr>
    </w:p>
    <w:p w:rsidR="004B2405" w:rsidRDefault="004B2405" w:rsidP="004B240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DZIECKO: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jest aktywne podczas zabaw tematycznych i innych form związanych z poznawaniem zawodów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potrafi rozpoznać i nazwać swoje mocne strony, umiejętności, zainteresowania, talenty</w:t>
      </w:r>
    </w:p>
    <w:p w:rsidR="004B2405" w:rsidRPr="0094506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 xml:space="preserve">korzysta z różnorodnych form zajęć o tematyce </w:t>
      </w:r>
      <w:proofErr w:type="spellStart"/>
      <w:r>
        <w:t>zawodoznawczej</w:t>
      </w:r>
      <w:proofErr w:type="spellEnd"/>
      <w:r w:rsidR="00B265D0">
        <w:t>, poznając różnorodne zawody i ich przedstawicieli</w:t>
      </w:r>
    </w:p>
    <w:p w:rsidR="004B2405" w:rsidRPr="00945065" w:rsidRDefault="004B2405" w:rsidP="004B2405">
      <w:pPr>
        <w:pStyle w:val="Bezodstpw"/>
        <w:spacing w:line="360" w:lineRule="auto"/>
        <w:ind w:left="567"/>
        <w:jc w:val="both"/>
        <w:rPr>
          <w:sz w:val="16"/>
        </w:rPr>
      </w:pPr>
    </w:p>
    <w:p w:rsidR="004B2405" w:rsidRDefault="004B2405" w:rsidP="004B240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RODZIC: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wie jak wspierać dziecko w poznawaniu zawodów</w:t>
      </w:r>
      <w:r w:rsidR="00B265D0">
        <w:t xml:space="preserve"> i ich przedstawicieli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zna mocne i słabe strony, zainteresowania i uzdolnienia własnego dziecka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wie gdzie i jak szukać informacji na temat różnorodnych zawodów</w:t>
      </w:r>
    </w:p>
    <w:p w:rsidR="004B2405" w:rsidRDefault="004B2405" w:rsidP="004B2405">
      <w:pPr>
        <w:pStyle w:val="Bezodstpw"/>
        <w:spacing w:line="360" w:lineRule="auto"/>
        <w:ind w:left="567"/>
        <w:jc w:val="both"/>
        <w:rPr>
          <w:sz w:val="16"/>
        </w:rPr>
      </w:pPr>
    </w:p>
    <w:p w:rsidR="004B2405" w:rsidRDefault="004B2405" w:rsidP="004B2405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NAUCZYCIEL: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potrafi wprowadzić treści doradztwa zawodowego do swoich planów pracy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rozumie potrzebę realizacji zadań z doradztwa zawodowego w ramach realizowania własnych planów pracy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>zna metody, techniki i formy prowadzenia zajęć z doradztwa zawodowego</w:t>
      </w:r>
    </w:p>
    <w:p w:rsidR="004B2405" w:rsidRDefault="004B2405" w:rsidP="004B2405">
      <w:pPr>
        <w:pStyle w:val="Bezodstpw"/>
        <w:numPr>
          <w:ilvl w:val="0"/>
          <w:numId w:val="5"/>
        </w:numPr>
        <w:spacing w:line="360" w:lineRule="auto"/>
        <w:ind w:left="567" w:hanging="283"/>
        <w:jc w:val="both"/>
      </w:pPr>
      <w:r>
        <w:t xml:space="preserve">potrafi realizować treści </w:t>
      </w:r>
      <w:proofErr w:type="spellStart"/>
      <w:r>
        <w:t>zawodoznawcze</w:t>
      </w:r>
      <w:proofErr w:type="spellEnd"/>
      <w:r>
        <w:t xml:space="preserve"> poprzez wprowadzanie różnorodnych form i metod</w:t>
      </w:r>
    </w:p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EWALUACJA  WSDZ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kąciki zainteresowań i zawodów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wytwory prac uczniów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konkursy, gry, turnieje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indywidualne rozmowy z rodzicami, dziećmi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okresowe spotkania zespołów nauczycieli realizujących zajęcia w poszczególnych grupach przedszkolnych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bieżąca obserwacja dzieci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 xml:space="preserve">rozmowy tematyczne – pedagogizacja rodziców na temat doradztwa zawodowego na </w:t>
      </w:r>
      <w:r w:rsidR="00EE6F36">
        <w:t>spotkaniach z nauczycielami przedszkola</w:t>
      </w:r>
    </w:p>
    <w:p w:rsidR="004B2405" w:rsidRDefault="004B2405" w:rsidP="004B2405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</w:pPr>
      <w:r>
        <w:t>spotkania rodziców i dzieci z psychologiem szkolnym i szkolnym doradcą zawodowy</w:t>
      </w:r>
      <w:r w:rsidR="00467286">
        <w:t>m</w:t>
      </w:r>
    </w:p>
    <w:p w:rsidR="004B2405" w:rsidRDefault="004B2405" w:rsidP="00467286">
      <w:pPr>
        <w:jc w:val="center"/>
      </w:pPr>
      <w:r>
        <w:rPr>
          <w:b/>
          <w:sz w:val="28"/>
        </w:rPr>
        <w:lastRenderedPageBreak/>
        <w:t>TEMATYKA  DZIAŁAŃ  DO REALIZACJI  PROGRAMU  WSDZ  W  PRZEDSZKOLU</w:t>
      </w:r>
    </w:p>
    <w:p w:rsidR="004B2405" w:rsidRDefault="00467286" w:rsidP="00467286">
      <w:pPr>
        <w:pStyle w:val="Bezodstpw"/>
        <w:spacing w:line="276" w:lineRule="auto"/>
        <w:jc w:val="center"/>
      </w:pPr>
      <w:r>
        <w:rPr>
          <w:b/>
          <w:sz w:val="28"/>
        </w:rPr>
        <w:t>w roku szkolnym 2021</w:t>
      </w:r>
      <w:r w:rsidR="004B2405">
        <w:rPr>
          <w:b/>
          <w:sz w:val="28"/>
        </w:rPr>
        <w:t>/20</w:t>
      </w:r>
      <w:r w:rsidR="00B265D0">
        <w:rPr>
          <w:b/>
          <w:sz w:val="28"/>
        </w:rPr>
        <w:t>2</w:t>
      </w:r>
      <w:r>
        <w:rPr>
          <w:b/>
          <w:sz w:val="28"/>
        </w:rPr>
        <w:t>2</w:t>
      </w:r>
    </w:p>
    <w:p w:rsidR="004B2405" w:rsidRDefault="004B2405" w:rsidP="004B2405">
      <w:pPr>
        <w:pStyle w:val="Bezodstpw"/>
        <w:spacing w:line="360" w:lineRule="auto"/>
        <w:jc w:val="both"/>
      </w:pPr>
    </w:p>
    <w:tbl>
      <w:tblPr>
        <w:tblStyle w:val="Tabela-Siatka"/>
        <w:tblW w:w="9243" w:type="dxa"/>
        <w:tblInd w:w="108" w:type="dxa"/>
        <w:tblLook w:val="04A0"/>
      </w:tblPr>
      <w:tblGrid>
        <w:gridCol w:w="708"/>
        <w:gridCol w:w="4962"/>
        <w:gridCol w:w="1133"/>
        <w:gridCol w:w="2440"/>
      </w:tblGrid>
      <w:tr w:rsidR="004B2405" w:rsidTr="000E6950">
        <w:trPr>
          <w:trHeight w:val="939"/>
        </w:trPr>
        <w:tc>
          <w:tcPr>
            <w:tcW w:w="9242" w:type="dxa"/>
            <w:gridSpan w:val="4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spacing w:line="276" w:lineRule="auto"/>
              <w:jc w:val="center"/>
            </w:pPr>
            <w:r>
              <w:rPr>
                <w:b/>
              </w:rPr>
              <w:t>Obszar 1. Systematyczne diagnozowanie zapotrzebowania poszczególnych uczniów na          informacje edukacyjne i zawodowe oraz pomoc w planowaniu kształcenia i kariery zawodowej</w:t>
            </w:r>
          </w:p>
        </w:tc>
      </w:tr>
      <w:tr w:rsidR="004B2405" w:rsidTr="000E6950">
        <w:trPr>
          <w:trHeight w:val="613"/>
        </w:trPr>
        <w:tc>
          <w:tcPr>
            <w:tcW w:w="708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b/>
                <w:sz w:val="20"/>
              </w:rPr>
              <w:t>Osoby odpowiedzialne</w:t>
            </w:r>
          </w:p>
        </w:tc>
      </w:tr>
      <w:tr w:rsidR="004B2405" w:rsidTr="000E6950">
        <w:trPr>
          <w:trHeight w:val="1586"/>
        </w:trPr>
        <w:tc>
          <w:tcPr>
            <w:tcW w:w="708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Indywidualne rozmowy z dziećmi i ich rodzicami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467286">
            <w:pPr>
              <w:pStyle w:val="Bezodstpw"/>
            </w:pPr>
            <w:r>
              <w:rPr>
                <w:sz w:val="20"/>
              </w:rPr>
              <w:t>rok szkolny 202</w:t>
            </w:r>
            <w:r w:rsidR="00467286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467286"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grupach przedszkolnych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psycholog szkolny</w:t>
            </w:r>
            <w:r>
              <w:t xml:space="preserve">                      - </w:t>
            </w:r>
            <w:r w:rsidRPr="007B7CC9">
              <w:rPr>
                <w:sz w:val="20"/>
              </w:rPr>
              <w:t>szkolny doradca zawodowy</w:t>
            </w:r>
          </w:p>
        </w:tc>
      </w:tr>
      <w:tr w:rsidR="004B2405" w:rsidTr="000E6950">
        <w:trPr>
          <w:trHeight w:val="1586"/>
        </w:trPr>
        <w:tc>
          <w:tcPr>
            <w:tcW w:w="708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Określenie zainteresowań, predyspozycji osobowościowych i zawodowych wśród dzieci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wrzesień 202</w:t>
            </w:r>
            <w:r w:rsidR="00467286">
              <w:rPr>
                <w:sz w:val="20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grupach przedszkolnych      - psycholog szkolny</w:t>
            </w:r>
            <w:r>
              <w:t xml:space="preserve">                      - </w:t>
            </w:r>
            <w:r w:rsidRPr="007B7CC9">
              <w:rPr>
                <w:sz w:val="20"/>
              </w:rPr>
              <w:t>szkolny doradca zawodowy</w:t>
            </w:r>
          </w:p>
        </w:tc>
      </w:tr>
      <w:tr w:rsidR="004B2405" w:rsidTr="000E6950">
        <w:trPr>
          <w:trHeight w:val="1093"/>
        </w:trPr>
        <w:tc>
          <w:tcPr>
            <w:tcW w:w="708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Zebrania informacyjno – konsultacyjne z rodzicami. Informacja o wdrożeniu WSDZ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wrzesień 202</w:t>
            </w:r>
            <w:r w:rsidR="00467286">
              <w:rPr>
                <w:sz w:val="20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psycholog szkolny</w:t>
            </w:r>
            <w:r>
              <w:t xml:space="preserve">                      - </w:t>
            </w:r>
            <w:r w:rsidRPr="007B7CC9">
              <w:rPr>
                <w:sz w:val="20"/>
              </w:rPr>
              <w:t>szkolny doradca zawodowy</w:t>
            </w:r>
          </w:p>
        </w:tc>
      </w:tr>
      <w:tr w:rsidR="004B2405" w:rsidTr="000E6950">
        <w:trPr>
          <w:trHeight w:val="1547"/>
        </w:trPr>
        <w:tc>
          <w:tcPr>
            <w:tcW w:w="708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 xml:space="preserve">Prowadzenie rozmów na temat </w:t>
            </w:r>
            <w:r w:rsidR="00B265D0">
              <w:rPr>
                <w:sz w:val="20"/>
                <w:szCs w:val="20"/>
              </w:rPr>
              <w:t xml:space="preserve">uzdolnionych </w:t>
            </w:r>
            <w:r>
              <w:rPr>
                <w:sz w:val="20"/>
                <w:szCs w:val="20"/>
              </w:rPr>
              <w:t xml:space="preserve">przedszkolaków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467286">
            <w:pPr>
              <w:pStyle w:val="Bezodstpw"/>
            </w:pPr>
            <w:r>
              <w:rPr>
                <w:sz w:val="20"/>
              </w:rPr>
              <w:t>rok szkolny 202</w:t>
            </w:r>
            <w:r w:rsidR="00467286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467286"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specjaliści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psycholog szkolny</w:t>
            </w:r>
            <w:r>
              <w:t xml:space="preserve">                      - </w:t>
            </w:r>
            <w:r w:rsidRPr="007B7CC9">
              <w:rPr>
                <w:sz w:val="20"/>
              </w:rPr>
              <w:t>szkolny doradca zawodowy</w:t>
            </w:r>
          </w:p>
        </w:tc>
      </w:tr>
      <w:tr w:rsidR="004B2405" w:rsidTr="000E6950">
        <w:trPr>
          <w:trHeight w:val="1701"/>
        </w:trPr>
        <w:tc>
          <w:tcPr>
            <w:tcW w:w="708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Wskazanie możliwości i form</w:t>
            </w:r>
            <w:r w:rsidR="00B265D0">
              <w:rPr>
                <w:sz w:val="20"/>
                <w:szCs w:val="20"/>
              </w:rPr>
              <w:t xml:space="preserve"> poznawania, i</w:t>
            </w:r>
            <w:r>
              <w:rPr>
                <w:sz w:val="20"/>
                <w:szCs w:val="20"/>
              </w:rPr>
              <w:t xml:space="preserve"> rozwijania indywidualnych zainteresowań i uzdolnień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467286">
            <w:pPr>
              <w:pStyle w:val="Bezodstpw"/>
            </w:pPr>
            <w:r>
              <w:rPr>
                <w:sz w:val="20"/>
              </w:rPr>
              <w:t>rok szkolny 202</w:t>
            </w:r>
            <w:r w:rsidR="00467286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467286"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grupach przedszkolnych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psycholog szkolny</w:t>
            </w:r>
            <w:r>
              <w:t xml:space="preserve">                      - </w:t>
            </w:r>
            <w:r w:rsidRPr="007B7CC9">
              <w:rPr>
                <w:sz w:val="20"/>
              </w:rPr>
              <w:t>szkolny doradca zawodowy</w:t>
            </w:r>
          </w:p>
        </w:tc>
      </w:tr>
      <w:tr w:rsidR="004B2405" w:rsidTr="000E6950">
        <w:trPr>
          <w:trHeight w:val="1701"/>
        </w:trPr>
        <w:tc>
          <w:tcPr>
            <w:tcW w:w="708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Zebrania Zespołów ds. Udzielania Pomocy Psychologiczno – Pedagogicznej oraz opracowywania IPET-ów. Diagnoza predyspozycji osobowościowych, zawodo</w:t>
            </w:r>
            <w:r w:rsidR="00B265D0">
              <w:rPr>
                <w:sz w:val="20"/>
                <w:szCs w:val="20"/>
              </w:rPr>
              <w:t xml:space="preserve">wych, edukacyjnych itp. 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dwa razy  w ciągu roku szkolnego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specjaliści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mieszkalnej</w:t>
            </w:r>
          </w:p>
        </w:tc>
      </w:tr>
    </w:tbl>
    <w:p w:rsidR="004B2405" w:rsidRDefault="004B2405" w:rsidP="004B2405">
      <w:pPr>
        <w:pStyle w:val="Bezodstpw"/>
        <w:spacing w:line="360" w:lineRule="auto"/>
        <w:jc w:val="both"/>
      </w:pPr>
    </w:p>
    <w:p w:rsidR="004B2405" w:rsidRDefault="004B2405" w:rsidP="004B2405">
      <w:pPr>
        <w:pStyle w:val="Bezodstpw"/>
        <w:spacing w:line="360" w:lineRule="auto"/>
        <w:jc w:val="both"/>
      </w:pPr>
    </w:p>
    <w:tbl>
      <w:tblPr>
        <w:tblStyle w:val="Tabela-Siatka"/>
        <w:tblW w:w="9243" w:type="dxa"/>
        <w:tblInd w:w="108" w:type="dxa"/>
        <w:tblLook w:val="04A0"/>
      </w:tblPr>
      <w:tblGrid>
        <w:gridCol w:w="700"/>
        <w:gridCol w:w="8"/>
        <w:gridCol w:w="4854"/>
        <w:gridCol w:w="108"/>
        <w:gridCol w:w="1133"/>
        <w:gridCol w:w="29"/>
        <w:gridCol w:w="2411"/>
      </w:tblGrid>
      <w:tr w:rsidR="004B2405" w:rsidTr="000E6950">
        <w:trPr>
          <w:trHeight w:val="939"/>
        </w:trPr>
        <w:tc>
          <w:tcPr>
            <w:tcW w:w="9243" w:type="dxa"/>
            <w:gridSpan w:val="7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spacing w:line="276" w:lineRule="auto"/>
              <w:jc w:val="center"/>
            </w:pPr>
            <w:r>
              <w:rPr>
                <w:b/>
              </w:rPr>
              <w:lastRenderedPageBreak/>
              <w:t>Obszar 2. Gromadzenie, aktualizacja i udostępnianie informacji edukacyjnych i zawodowych właściwych dla danego poziomu kształcenia</w:t>
            </w:r>
          </w:p>
        </w:tc>
      </w:tr>
      <w:tr w:rsidR="004B2405" w:rsidTr="000E6950">
        <w:trPr>
          <w:trHeight w:val="613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b/>
                <w:sz w:val="20"/>
              </w:rPr>
              <w:t>Osoby odpowiedzialne</w:t>
            </w:r>
          </w:p>
        </w:tc>
      </w:tr>
      <w:tr w:rsidR="004B2405" w:rsidTr="000E6950">
        <w:trPr>
          <w:trHeight w:val="962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 xml:space="preserve">Przygotowanie i prowadzenie bazy materiałów edukacyjno – informacyjno – </w:t>
            </w:r>
            <w:proofErr w:type="spellStart"/>
            <w:r>
              <w:rPr>
                <w:sz w:val="20"/>
              </w:rPr>
              <w:t>zawodoznawczych</w:t>
            </w:r>
            <w:proofErr w:type="spellEnd"/>
            <w:r>
              <w:rPr>
                <w:sz w:val="20"/>
              </w:rPr>
              <w:t xml:space="preserve">                             ( informatorów, opisów zawodów, ulotek i broszur itp. dostosowanych do możliwości dzieci 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467286">
            <w:pPr>
              <w:pStyle w:val="Bezodstpw"/>
            </w:pPr>
            <w:r>
              <w:rPr>
                <w:sz w:val="20"/>
              </w:rPr>
              <w:t>rok szkolny 202</w:t>
            </w:r>
            <w:r w:rsidR="00467286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467286">
              <w:rPr>
                <w:sz w:val="20"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4B2405" w:rsidRDefault="004B2405" w:rsidP="000E6950">
            <w:pPr>
              <w:pStyle w:val="Bezodstpw"/>
            </w:pPr>
            <w:r>
              <w:t xml:space="preserve">- </w:t>
            </w:r>
            <w:r w:rsidRPr="007B7CC9">
              <w:rPr>
                <w:sz w:val="20"/>
              </w:rPr>
              <w:t>szkolny doradca zawodowy</w:t>
            </w:r>
          </w:p>
        </w:tc>
      </w:tr>
      <w:tr w:rsidR="004B2405" w:rsidTr="000E6950">
        <w:trPr>
          <w:trHeight w:val="977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 xml:space="preserve">Tworzenie ściennych, klasowych i szkolnych gazetek </w:t>
            </w:r>
            <w:proofErr w:type="spellStart"/>
            <w:r>
              <w:rPr>
                <w:sz w:val="20"/>
                <w:szCs w:val="20"/>
              </w:rPr>
              <w:t>zawodoznawczych</w:t>
            </w:r>
            <w:proofErr w:type="spellEnd"/>
            <w:r>
              <w:rPr>
                <w:sz w:val="20"/>
                <w:szCs w:val="20"/>
              </w:rPr>
              <w:t xml:space="preserve"> oraz kącików zainteresowań i zawodów                           ( przedszkole ) z uwzględnieniem procedur bezpieczeństwa SOSW w czasie pandemii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67286" w:rsidP="000E6950">
            <w:pPr>
              <w:pStyle w:val="Bezodstpw"/>
            </w:pPr>
            <w:r>
              <w:rPr>
                <w:sz w:val="20"/>
              </w:rPr>
              <w:t>rok szkolny 2021</w:t>
            </w:r>
            <w:r w:rsidR="004B2405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</w:tc>
      </w:tr>
      <w:tr w:rsidR="004B2405" w:rsidTr="000E6950">
        <w:trPr>
          <w:trHeight w:val="991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Prowadzenie Szkolnego Punktu Informacji Doradztwa Zawodowego dla dziecka, rodzica, nauczyciela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467286">
            <w:pPr>
              <w:pStyle w:val="Bezodstpw"/>
            </w:pPr>
            <w:r>
              <w:rPr>
                <w:sz w:val="20"/>
              </w:rPr>
              <w:t>rok szkolny 202</w:t>
            </w:r>
            <w:r w:rsidR="00467286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467286">
              <w:rPr>
                <w:sz w:val="20"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szkolny doradca zawodowy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psycholog szkolny</w:t>
            </w:r>
          </w:p>
        </w:tc>
      </w:tr>
      <w:tr w:rsidR="004B2405" w:rsidTr="000E6950">
        <w:trPr>
          <w:trHeight w:val="694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Gromadzenie i udostępnianie zasobów papierowych, cyfrowych i innych dotyczących zawodów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467286">
            <w:pPr>
              <w:pStyle w:val="Bezodstpw"/>
            </w:pPr>
            <w:r>
              <w:rPr>
                <w:sz w:val="20"/>
              </w:rPr>
              <w:t>rok szkolny 202</w:t>
            </w:r>
            <w:r w:rsidR="00467286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467286">
              <w:rPr>
                <w:sz w:val="20"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Pr="00E1410A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szkolny doradca zawodowy</w:t>
            </w:r>
          </w:p>
        </w:tc>
      </w:tr>
      <w:tr w:rsidR="004B2405" w:rsidTr="000E6950">
        <w:trPr>
          <w:trHeight w:val="653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W</w:t>
            </w:r>
            <w:r w:rsidR="00B265D0">
              <w:rPr>
                <w:sz w:val="20"/>
                <w:szCs w:val="20"/>
              </w:rPr>
              <w:t>irtualne w</w:t>
            </w:r>
            <w:r>
              <w:rPr>
                <w:sz w:val="20"/>
                <w:szCs w:val="20"/>
              </w:rPr>
              <w:t xml:space="preserve">ycieczki do małych punktów usługowo </w:t>
            </w:r>
            <w:r w:rsidR="00B265D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handlowych</w:t>
            </w:r>
            <w:r w:rsidR="00B265D0">
              <w:rPr>
                <w:sz w:val="20"/>
                <w:szCs w:val="20"/>
              </w:rPr>
              <w:t>(w wersji online)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467286">
            <w:pPr>
              <w:pStyle w:val="Bezodstpw"/>
            </w:pPr>
            <w:r>
              <w:rPr>
                <w:sz w:val="20"/>
              </w:rPr>
              <w:t>rok szkolny 202</w:t>
            </w:r>
            <w:r w:rsidR="00467286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467286">
              <w:rPr>
                <w:sz w:val="20"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</w:tc>
      </w:tr>
      <w:tr w:rsidR="004B2405" w:rsidTr="000E6950">
        <w:trPr>
          <w:trHeight w:val="1133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Spotkania rodziców z nauczycielem doradztwa zawodowego, psychologiem szkolnym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67286" w:rsidP="000E6950">
            <w:pPr>
              <w:pStyle w:val="Bezodstpw"/>
            </w:pPr>
            <w:r>
              <w:rPr>
                <w:sz w:val="20"/>
              </w:rPr>
              <w:t>rok szkolny 2021</w:t>
            </w:r>
            <w:r w:rsidR="004B2405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nauczyciele przedmiotowi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szkolny doradca zawodowy                                          - psycholog szkolny</w:t>
            </w:r>
          </w:p>
        </w:tc>
      </w:tr>
      <w:tr w:rsidR="004B2405" w:rsidTr="000E6950">
        <w:trPr>
          <w:trHeight w:val="966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Śledzenie zmian dotyczących doradztwa edukacyjno</w:t>
            </w:r>
            <w:r w:rsidR="00D756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zawodowego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67286" w:rsidP="000E6950">
            <w:pPr>
              <w:pStyle w:val="Bezodstpw"/>
            </w:pPr>
            <w:r>
              <w:rPr>
                <w:sz w:val="20"/>
              </w:rPr>
              <w:t>rok szkolny 2021</w:t>
            </w:r>
            <w:r w:rsidR="004B2405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wszyscy nauczyciele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szkolny doradca zawodowy</w:t>
            </w:r>
          </w:p>
        </w:tc>
      </w:tr>
      <w:tr w:rsidR="004B2405" w:rsidTr="000E6950">
        <w:trPr>
          <w:trHeight w:val="837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EE6F36">
            <w:pPr>
              <w:pStyle w:val="Bezodstpw"/>
            </w:pPr>
            <w:r>
              <w:rPr>
                <w:sz w:val="20"/>
                <w:szCs w:val="20"/>
              </w:rPr>
              <w:t xml:space="preserve">Spotkania dzieci z </w:t>
            </w:r>
            <w:r w:rsidR="00EE6F36">
              <w:rPr>
                <w:sz w:val="20"/>
                <w:szCs w:val="20"/>
              </w:rPr>
              <w:t xml:space="preserve">ich rodzicami i pracownikami </w:t>
            </w:r>
            <w:r w:rsidR="00D75627">
              <w:rPr>
                <w:sz w:val="20"/>
                <w:szCs w:val="20"/>
              </w:rPr>
              <w:t>szkoły, jako</w:t>
            </w:r>
            <w:r w:rsidR="00EE6F36">
              <w:rPr>
                <w:sz w:val="20"/>
                <w:szCs w:val="20"/>
              </w:rPr>
              <w:t xml:space="preserve"> przedstawicielami różnych zawodów przy zachowaniu procedur bezpieczeństwa SOSW w czasie pandemii.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szkolny doradca zawodowy</w:t>
            </w:r>
          </w:p>
        </w:tc>
      </w:tr>
      <w:tr w:rsidR="004B2405" w:rsidTr="00467286">
        <w:trPr>
          <w:trHeight w:val="1208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Współpraca z instytucjami, placówkami wspierającymi WSDZ ( Poradnią Psychologiczno – Pedago</w:t>
            </w:r>
            <w:r w:rsidR="00D75627">
              <w:rPr>
                <w:sz w:val="20"/>
                <w:szCs w:val="20"/>
              </w:rPr>
              <w:t>giczną, Biblioteką Pedagogiczną) -online</w:t>
            </w:r>
            <w:r w:rsidR="00B265D0">
              <w:rPr>
                <w:sz w:val="20"/>
                <w:szCs w:val="20"/>
              </w:rPr>
              <w:t>,ulotki,porady telefoniczne itp.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szkolny doradca zawodowy</w:t>
            </w:r>
          </w:p>
        </w:tc>
      </w:tr>
      <w:tr w:rsidR="004B2405" w:rsidTr="000E6950">
        <w:trPr>
          <w:trHeight w:val="773"/>
        </w:trPr>
        <w:tc>
          <w:tcPr>
            <w:tcW w:w="9243" w:type="dxa"/>
            <w:gridSpan w:val="7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spacing w:line="276" w:lineRule="auto"/>
              <w:jc w:val="center"/>
            </w:pPr>
            <w:r>
              <w:rPr>
                <w:b/>
              </w:rPr>
              <w:t>Obszar 3. Prowadzenie zajęć związanych z wyborem kierunku kształcenia i zawodu                                  oraz planowaniem kształcenia i kariery zawodowej</w:t>
            </w:r>
          </w:p>
        </w:tc>
      </w:tr>
      <w:tr w:rsidR="004B2405" w:rsidTr="000E6950">
        <w:trPr>
          <w:trHeight w:val="613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b/>
                <w:sz w:val="20"/>
              </w:rPr>
              <w:t>Osoby odpowiedzialne</w:t>
            </w:r>
          </w:p>
        </w:tc>
      </w:tr>
      <w:tr w:rsidR="004B2405" w:rsidTr="000E6950">
        <w:trPr>
          <w:trHeight w:val="1119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EE6F36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 xml:space="preserve">Prowadzenie zajęć z przedszkolakami z wykorzystaniem aktywnych metod pracy, propagujących treści </w:t>
            </w:r>
            <w:proofErr w:type="spellStart"/>
            <w:r>
              <w:rPr>
                <w:sz w:val="20"/>
                <w:szCs w:val="20"/>
              </w:rPr>
              <w:t>zawodoznawcze</w:t>
            </w:r>
            <w:proofErr w:type="spellEnd"/>
            <w:r>
              <w:rPr>
                <w:sz w:val="20"/>
                <w:szCs w:val="20"/>
              </w:rPr>
              <w:t xml:space="preserve"> na różnych zajęciach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67286" w:rsidP="000E6950">
            <w:pPr>
              <w:pStyle w:val="Bezodstpw"/>
            </w:pPr>
            <w:r>
              <w:rPr>
                <w:sz w:val="20"/>
              </w:rPr>
              <w:t>rok szkolny 2021</w:t>
            </w:r>
            <w:r w:rsidR="004B2405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szkolny doradca zawodowy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</w:tc>
      </w:tr>
      <w:tr w:rsidR="004B2405" w:rsidTr="000E6950">
        <w:trPr>
          <w:trHeight w:val="1261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EE6F36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  <w:szCs w:val="20"/>
              </w:rPr>
              <w:t>W</w:t>
            </w:r>
            <w:r w:rsidR="00B265D0">
              <w:rPr>
                <w:sz w:val="20"/>
                <w:szCs w:val="20"/>
              </w:rPr>
              <w:t>irtualna w</w:t>
            </w:r>
            <w:r>
              <w:rPr>
                <w:sz w:val="20"/>
                <w:szCs w:val="20"/>
              </w:rPr>
              <w:t>spółpraca z instytucjami, placówkami wspierającymi WSDZ ( Poradnią Psychologiczno – Pedagogiczną, Biblioteką Pedagogiczną )</w:t>
            </w:r>
            <w:r w:rsidR="00B265D0">
              <w:rPr>
                <w:sz w:val="20"/>
                <w:szCs w:val="20"/>
              </w:rPr>
              <w:t>także poprzez ulotki,czasopisma i inne formy dostępne online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67286" w:rsidP="000E6950">
            <w:pPr>
              <w:pStyle w:val="Bezodstpw"/>
            </w:pPr>
            <w:r>
              <w:rPr>
                <w:sz w:val="20"/>
              </w:rPr>
              <w:t>rok szkolny 2021</w:t>
            </w:r>
            <w:r w:rsidR="004B2405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nauczyciel prowadzący zajęcia</w:t>
            </w:r>
          </w:p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4B2405" w:rsidRDefault="004B2405" w:rsidP="000E6950">
            <w:pPr>
              <w:pStyle w:val="Bezodstpw"/>
            </w:pPr>
            <w:r w:rsidRPr="00F53066">
              <w:rPr>
                <w:sz w:val="20"/>
              </w:rPr>
              <w:t>- szkolny doradca zawodowy</w:t>
            </w:r>
          </w:p>
        </w:tc>
      </w:tr>
      <w:tr w:rsidR="00467286" w:rsidTr="00467286">
        <w:trPr>
          <w:trHeight w:val="939"/>
        </w:trPr>
        <w:tc>
          <w:tcPr>
            <w:tcW w:w="9243" w:type="dxa"/>
            <w:gridSpan w:val="7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  <w:spacing w:line="276" w:lineRule="auto"/>
              <w:jc w:val="center"/>
            </w:pPr>
            <w:r>
              <w:rPr>
                <w:b/>
              </w:rPr>
              <w:t>Obszar 4. Koordynowanie działalności informacyjno – doradczej prowadzonej                                        przez szkołę i placówkę</w:t>
            </w:r>
          </w:p>
        </w:tc>
      </w:tr>
      <w:tr w:rsidR="00467286" w:rsidTr="00467286">
        <w:trPr>
          <w:trHeight w:val="613"/>
        </w:trPr>
        <w:tc>
          <w:tcPr>
            <w:tcW w:w="700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862" w:type="dxa"/>
            <w:gridSpan w:val="2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r>
              <w:rPr>
                <w:b/>
                <w:sz w:val="20"/>
              </w:rPr>
              <w:t>Osoby odpowiedzialne</w:t>
            </w:r>
          </w:p>
        </w:tc>
      </w:tr>
      <w:tr w:rsidR="00467286" w:rsidTr="00467286">
        <w:trPr>
          <w:trHeight w:val="994"/>
        </w:trPr>
        <w:tc>
          <w:tcPr>
            <w:tcW w:w="700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gridSpan w:val="2"/>
            <w:shd w:val="clear" w:color="auto" w:fill="auto"/>
            <w:vAlign w:val="center"/>
          </w:tcPr>
          <w:p w:rsidR="00467286" w:rsidRDefault="00467286" w:rsidP="00467286">
            <w:pPr>
              <w:pStyle w:val="Bezodstpw"/>
            </w:pPr>
            <w:r>
              <w:rPr>
                <w:sz w:val="20"/>
              </w:rPr>
              <w:t>Zapoznanie nauczycieli i zatwierdzenie do realizacji Wewnątrzszkolnego Systemu Doradztwa Zawodowego         na rok szkolny 2021/22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467286" w:rsidRDefault="00467286" w:rsidP="00467286">
            <w:pPr>
              <w:pStyle w:val="Bezodstpw"/>
            </w:pPr>
            <w:r>
              <w:rPr>
                <w:sz w:val="18"/>
              </w:rPr>
              <w:t>wrzesień</w:t>
            </w:r>
            <w:r>
              <w:rPr>
                <w:sz w:val="20"/>
              </w:rPr>
              <w:t>2021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r>
              <w:rPr>
                <w:sz w:val="20"/>
              </w:rPr>
              <w:t>- Rada Pedagogiczna</w:t>
            </w:r>
          </w:p>
        </w:tc>
      </w:tr>
      <w:tr w:rsidR="00467286" w:rsidTr="00467286">
        <w:trPr>
          <w:trHeight w:val="833"/>
        </w:trPr>
        <w:tc>
          <w:tcPr>
            <w:tcW w:w="700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2" w:type="dxa"/>
            <w:gridSpan w:val="2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r>
              <w:rPr>
                <w:sz w:val="20"/>
              </w:rPr>
              <w:t>Kontrolowanie zadań i terminów realizacji przeprowadzonych działań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467286" w:rsidRDefault="00467286" w:rsidP="00467286">
            <w:pPr>
              <w:pStyle w:val="Bezodstpw"/>
            </w:pPr>
            <w:r>
              <w:rPr>
                <w:sz w:val="20"/>
              </w:rPr>
              <w:t>rok szkolny 2021/22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r>
              <w:rPr>
                <w:sz w:val="20"/>
              </w:rPr>
              <w:t xml:space="preserve">- koordynator WSDZ                   </w:t>
            </w:r>
          </w:p>
        </w:tc>
      </w:tr>
      <w:tr w:rsidR="004B2405" w:rsidTr="000E6950">
        <w:trPr>
          <w:trHeight w:val="1122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4B2405" w:rsidRDefault="00EE6F36" w:rsidP="000E69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4B2405" w:rsidRDefault="004B2405" w:rsidP="00EE6F36">
            <w:pPr>
              <w:pStyle w:val="Bezodstpw"/>
            </w:pPr>
            <w:r>
              <w:rPr>
                <w:sz w:val="20"/>
                <w:szCs w:val="20"/>
              </w:rPr>
              <w:t xml:space="preserve">Zapraszanie na zajęcia </w:t>
            </w:r>
            <w:r w:rsidR="00EE6F36">
              <w:rPr>
                <w:sz w:val="20"/>
                <w:szCs w:val="20"/>
              </w:rPr>
              <w:t xml:space="preserve">rodziców dzieci i pracowników </w:t>
            </w:r>
            <w:r w:rsidR="00D75627">
              <w:rPr>
                <w:sz w:val="20"/>
                <w:szCs w:val="20"/>
              </w:rPr>
              <w:t>szkoły, jako</w:t>
            </w:r>
            <w:r w:rsidR="00EE6F36">
              <w:rPr>
                <w:sz w:val="20"/>
                <w:szCs w:val="20"/>
              </w:rPr>
              <w:t xml:space="preserve"> przedstawicieli różnych zawodów z zachowaniem procedur bezpieczeństwa SOSW w czasie pandemii.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B2405" w:rsidRDefault="004B2405" w:rsidP="00467286">
            <w:pPr>
              <w:pStyle w:val="Bezodstpw"/>
            </w:pPr>
            <w:r>
              <w:rPr>
                <w:sz w:val="20"/>
              </w:rPr>
              <w:t>rok szkolny 202</w:t>
            </w:r>
            <w:r w:rsidR="00467286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467286">
              <w:rPr>
                <w:sz w:val="20"/>
              </w:rPr>
              <w:t>2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4B2405" w:rsidRDefault="004B2405" w:rsidP="000E6950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4B2405" w:rsidRDefault="004B2405" w:rsidP="000E695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klasowych</w:t>
            </w:r>
          </w:p>
          <w:p w:rsidR="004B2405" w:rsidRDefault="004B2405" w:rsidP="000E6950">
            <w:pPr>
              <w:pStyle w:val="Bezodstpw"/>
            </w:pPr>
            <w:r w:rsidRPr="00F53066">
              <w:rPr>
                <w:sz w:val="20"/>
              </w:rPr>
              <w:t>- szkolny doradca zawodowy</w:t>
            </w:r>
          </w:p>
        </w:tc>
      </w:tr>
    </w:tbl>
    <w:p w:rsidR="004B2405" w:rsidRDefault="004B2405" w:rsidP="004B2405">
      <w:pPr>
        <w:pStyle w:val="Bezodstpw"/>
        <w:spacing w:line="360" w:lineRule="auto"/>
        <w:jc w:val="both"/>
      </w:pPr>
    </w:p>
    <w:tbl>
      <w:tblPr>
        <w:tblStyle w:val="Tabela-Siatka"/>
        <w:tblW w:w="9243" w:type="dxa"/>
        <w:tblInd w:w="108" w:type="dxa"/>
        <w:tblLook w:val="04A0"/>
      </w:tblPr>
      <w:tblGrid>
        <w:gridCol w:w="708"/>
        <w:gridCol w:w="4962"/>
        <w:gridCol w:w="1133"/>
        <w:gridCol w:w="2440"/>
      </w:tblGrid>
      <w:tr w:rsidR="00467286" w:rsidTr="00A33050">
        <w:trPr>
          <w:trHeight w:val="939"/>
        </w:trPr>
        <w:tc>
          <w:tcPr>
            <w:tcW w:w="9242" w:type="dxa"/>
            <w:gridSpan w:val="4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  <w:spacing w:line="276" w:lineRule="auto"/>
              <w:jc w:val="center"/>
            </w:pPr>
            <w:r>
              <w:rPr>
                <w:b/>
              </w:rPr>
              <w:t>Obszar 5. Współpraca z innymi nauczycielami oraz rodzicami w tworzeniu i zapewnieniu ciągłości działań w zakresie doradztwa edukacyjno - zawodowego</w:t>
            </w:r>
          </w:p>
        </w:tc>
      </w:tr>
      <w:tr w:rsidR="00467286" w:rsidTr="00A33050">
        <w:trPr>
          <w:trHeight w:val="613"/>
        </w:trPr>
        <w:tc>
          <w:tcPr>
            <w:tcW w:w="708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r>
              <w:rPr>
                <w:b/>
                <w:sz w:val="20"/>
              </w:rPr>
              <w:t>Osoby odpowiedzialne</w:t>
            </w:r>
          </w:p>
        </w:tc>
      </w:tr>
      <w:tr w:rsidR="00467286" w:rsidTr="00A33050">
        <w:trPr>
          <w:trHeight w:val="1538"/>
        </w:trPr>
        <w:tc>
          <w:tcPr>
            <w:tcW w:w="708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r>
              <w:rPr>
                <w:sz w:val="20"/>
              </w:rPr>
              <w:t xml:space="preserve">Spotkania i konsultacje Zespołów ds. Pomocy Psychologiczno – Pedagogicznej i opracowywania </w:t>
            </w:r>
            <w:proofErr w:type="spellStart"/>
            <w:r>
              <w:rPr>
                <w:sz w:val="20"/>
              </w:rPr>
              <w:t>IPET-ów</w:t>
            </w:r>
            <w:proofErr w:type="spellEnd"/>
            <w:r>
              <w:rPr>
                <w:sz w:val="20"/>
              </w:rPr>
              <w:t xml:space="preserve"> w zakresie treści </w:t>
            </w:r>
            <w:proofErr w:type="spellStart"/>
            <w:r>
              <w:rPr>
                <w:sz w:val="20"/>
              </w:rPr>
              <w:t>zawodoznawczych</w:t>
            </w:r>
            <w:proofErr w:type="spellEnd"/>
            <w:r>
              <w:rPr>
                <w:sz w:val="20"/>
              </w:rPr>
              <w:t xml:space="preserve"> (</w:t>
            </w:r>
            <w:bookmarkStart w:id="0" w:name="_GoBack"/>
            <w:bookmarkEnd w:id="0"/>
            <w:r>
              <w:rPr>
                <w:sz w:val="20"/>
              </w:rPr>
              <w:t xml:space="preserve">udział rodziców na spotkaniach zespołów i zebraniach dotyczących treści </w:t>
            </w:r>
            <w:proofErr w:type="spellStart"/>
            <w:r>
              <w:rPr>
                <w:sz w:val="20"/>
              </w:rPr>
              <w:t>zawodoznawczych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dwa razy w semestrze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67286" w:rsidRDefault="00467286" w:rsidP="00A33050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467286" w:rsidRDefault="00467286" w:rsidP="00A33050">
            <w:pPr>
              <w:pStyle w:val="Bezodstpw"/>
            </w:pPr>
            <w:r>
              <w:rPr>
                <w:sz w:val="20"/>
              </w:rPr>
              <w:t>- nauczyciele specjaliści</w:t>
            </w:r>
          </w:p>
          <w:p w:rsidR="00467286" w:rsidRDefault="00467286" w:rsidP="00A33050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467286" w:rsidRDefault="00467286" w:rsidP="00A33050">
            <w:pPr>
              <w:pStyle w:val="Bezodstpw"/>
            </w:pPr>
            <w:r w:rsidRPr="00F53066">
              <w:rPr>
                <w:sz w:val="20"/>
              </w:rPr>
              <w:t>- szkolny doradca zawodowy</w:t>
            </w:r>
          </w:p>
        </w:tc>
      </w:tr>
    </w:tbl>
    <w:p w:rsidR="004B2405" w:rsidRDefault="004B2405" w:rsidP="004B2405">
      <w:pPr>
        <w:pStyle w:val="Bezodstpw"/>
        <w:spacing w:line="360" w:lineRule="auto"/>
        <w:jc w:val="both"/>
      </w:pPr>
    </w:p>
    <w:p w:rsidR="00F0167B" w:rsidRDefault="00264108"/>
    <w:sectPr w:rsidR="00F0167B" w:rsidSect="0001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A1E"/>
    <w:multiLevelType w:val="multilevel"/>
    <w:tmpl w:val="B5B2E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A7B"/>
    <w:multiLevelType w:val="multilevel"/>
    <w:tmpl w:val="909C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4135F5"/>
    <w:multiLevelType w:val="multilevel"/>
    <w:tmpl w:val="6F404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1764"/>
    <w:multiLevelType w:val="hybridMultilevel"/>
    <w:tmpl w:val="6E507B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023DF3"/>
    <w:multiLevelType w:val="multilevel"/>
    <w:tmpl w:val="BF86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491B"/>
    <w:multiLevelType w:val="multilevel"/>
    <w:tmpl w:val="7DF4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A678EF"/>
    <w:multiLevelType w:val="multilevel"/>
    <w:tmpl w:val="9006E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996F3B"/>
    <w:multiLevelType w:val="multilevel"/>
    <w:tmpl w:val="F8F0A5B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405"/>
    <w:rsid w:val="00017F52"/>
    <w:rsid w:val="00052A61"/>
    <w:rsid w:val="00232E0C"/>
    <w:rsid w:val="00234C54"/>
    <w:rsid w:val="00264108"/>
    <w:rsid w:val="00305A37"/>
    <w:rsid w:val="003C0DC6"/>
    <w:rsid w:val="00462690"/>
    <w:rsid w:val="00467286"/>
    <w:rsid w:val="004B2405"/>
    <w:rsid w:val="004D7008"/>
    <w:rsid w:val="006E70DB"/>
    <w:rsid w:val="00705B45"/>
    <w:rsid w:val="007233B0"/>
    <w:rsid w:val="00742994"/>
    <w:rsid w:val="00753D23"/>
    <w:rsid w:val="008E52F1"/>
    <w:rsid w:val="0092180B"/>
    <w:rsid w:val="00A62AD6"/>
    <w:rsid w:val="00B265D0"/>
    <w:rsid w:val="00D75627"/>
    <w:rsid w:val="00DA2A11"/>
    <w:rsid w:val="00E21442"/>
    <w:rsid w:val="00ED6508"/>
    <w:rsid w:val="00EE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240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2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2190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2</cp:revision>
  <dcterms:created xsi:type="dcterms:W3CDTF">2021-09-28T14:00:00Z</dcterms:created>
  <dcterms:modified xsi:type="dcterms:W3CDTF">2021-09-28T14:00:00Z</dcterms:modified>
</cp:coreProperties>
</file>